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E1B" w:rsidRDefault="00221E1B" w:rsidP="000C7ADD">
      <w:pPr>
        <w:spacing w:after="0" w:line="360" w:lineRule="auto"/>
        <w:jc w:val="center"/>
        <w:rPr>
          <w:rFonts w:ascii="Times New Roman" w:hAnsi="Times New Roman" w:cs="Times New Roman"/>
          <w:b/>
          <w:bCs/>
          <w:sz w:val="36"/>
          <w:szCs w:val="36"/>
          <w:u w:val="single"/>
        </w:rPr>
      </w:pPr>
      <w:r w:rsidRPr="00606185">
        <w:rPr>
          <w:rFonts w:ascii="Times New Roman" w:hAnsi="Times New Roman" w:cs="Times New Roman"/>
          <w:b/>
          <w:bCs/>
          <w:sz w:val="36"/>
          <w:szCs w:val="36"/>
          <w:u w:val="single"/>
        </w:rPr>
        <w:t xml:space="preserve">Materská škola </w:t>
      </w:r>
    </w:p>
    <w:p w:rsidR="00221E1B" w:rsidRPr="00606185" w:rsidRDefault="00221E1B" w:rsidP="00606185">
      <w:pPr>
        <w:spacing w:after="0" w:line="360" w:lineRule="auto"/>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Severná 19  Moldava nad Bodvou 04501</w:t>
      </w:r>
    </w:p>
    <w:p w:rsidR="00221E1B" w:rsidRPr="00606185" w:rsidRDefault="00221E1B" w:rsidP="00606185">
      <w:pPr>
        <w:spacing w:after="0" w:line="360" w:lineRule="auto"/>
        <w:jc w:val="both"/>
        <w:rPr>
          <w:rFonts w:ascii="Times New Roman" w:hAnsi="Times New Roman" w:cs="Times New Roman"/>
          <w:b/>
          <w:bCs/>
          <w:sz w:val="36"/>
          <w:szCs w:val="36"/>
          <w:u w:val="single"/>
        </w:rPr>
      </w:pPr>
    </w:p>
    <w:p w:rsidR="00221E1B" w:rsidRPr="00606185" w:rsidRDefault="00221E1B" w:rsidP="00606185">
      <w:pPr>
        <w:spacing w:after="0" w:line="360" w:lineRule="auto"/>
        <w:jc w:val="both"/>
        <w:rPr>
          <w:rFonts w:ascii="Times New Roman" w:hAnsi="Times New Roman" w:cs="Times New Roman"/>
        </w:rPr>
      </w:pPr>
    </w:p>
    <w:p w:rsidR="00221E1B" w:rsidRPr="00606185" w:rsidRDefault="00221E1B" w:rsidP="00606185">
      <w:pPr>
        <w:spacing w:after="0" w:line="360" w:lineRule="auto"/>
        <w:jc w:val="both"/>
        <w:rPr>
          <w:rFonts w:ascii="Times New Roman" w:hAnsi="Times New Roman" w:cs="Times New Roman"/>
        </w:rPr>
      </w:pPr>
    </w:p>
    <w:p w:rsidR="00221E1B" w:rsidRPr="00606185" w:rsidRDefault="00221E1B" w:rsidP="00606185">
      <w:pPr>
        <w:spacing w:after="0" w:line="360" w:lineRule="auto"/>
        <w:jc w:val="both"/>
        <w:rPr>
          <w:rFonts w:ascii="Times New Roman" w:hAnsi="Times New Roman" w:cs="Times New Roman"/>
        </w:rPr>
      </w:pPr>
    </w:p>
    <w:p w:rsidR="00221E1B" w:rsidRPr="00606185" w:rsidRDefault="00221E1B" w:rsidP="00606185">
      <w:pPr>
        <w:spacing w:after="0" w:line="360" w:lineRule="auto"/>
        <w:jc w:val="both"/>
        <w:rPr>
          <w:rFonts w:ascii="Times New Roman" w:hAnsi="Times New Roman" w:cs="Times New Roman"/>
        </w:rPr>
      </w:pPr>
    </w:p>
    <w:p w:rsidR="00221E1B" w:rsidRPr="00557BC0" w:rsidRDefault="00221E1B" w:rsidP="00B4735E">
      <w:pPr>
        <w:spacing w:after="0" w:line="360" w:lineRule="auto"/>
        <w:jc w:val="center"/>
        <w:rPr>
          <w:rFonts w:ascii="Times New Roman" w:hAnsi="Times New Roman" w:cs="Times New Roman"/>
          <w:b/>
          <w:bCs/>
          <w:i/>
          <w:iCs/>
          <w:sz w:val="56"/>
          <w:szCs w:val="56"/>
        </w:rPr>
      </w:pPr>
      <w:r w:rsidRPr="00606185">
        <w:rPr>
          <w:rFonts w:ascii="Times New Roman" w:hAnsi="Times New Roman" w:cs="Times New Roman"/>
          <w:b/>
          <w:bCs/>
          <w:i/>
          <w:iCs/>
          <w:sz w:val="56"/>
          <w:szCs w:val="56"/>
        </w:rPr>
        <w:t>Školský vzdelávací program</w:t>
      </w:r>
    </w:p>
    <w:p w:rsidR="00221E1B" w:rsidRPr="00606185" w:rsidRDefault="00221E1B" w:rsidP="00606185">
      <w:pPr>
        <w:spacing w:after="0" w:line="360" w:lineRule="auto"/>
        <w:jc w:val="both"/>
        <w:rPr>
          <w:rFonts w:ascii="Times New Roman" w:hAnsi="Times New Roman" w:cs="Times New Roman"/>
        </w:rPr>
      </w:pPr>
    </w:p>
    <w:p w:rsidR="00221E1B" w:rsidRPr="00B4735E" w:rsidRDefault="00221E1B" w:rsidP="00B4735E">
      <w:pPr>
        <w:spacing w:after="0" w:line="360" w:lineRule="auto"/>
        <w:jc w:val="center"/>
        <w:rPr>
          <w:rFonts w:ascii="Times New Roman" w:hAnsi="Times New Roman" w:cs="Times New Roman"/>
          <w:sz w:val="52"/>
          <w:szCs w:val="52"/>
        </w:rPr>
      </w:pPr>
      <w:r w:rsidRPr="00B4735E">
        <w:rPr>
          <w:rFonts w:ascii="Times New Roman" w:hAnsi="Times New Roman" w:cs="Times New Roman"/>
          <w:sz w:val="52"/>
          <w:szCs w:val="52"/>
        </w:rPr>
        <w:t>VESELÁ ZEBRA</w:t>
      </w:r>
    </w:p>
    <w:p w:rsidR="00221E1B" w:rsidRDefault="00221E1B" w:rsidP="00606185">
      <w:pPr>
        <w:spacing w:after="0" w:line="360" w:lineRule="auto"/>
        <w:jc w:val="both"/>
        <w:rPr>
          <w:rFonts w:ascii="Times New Roman" w:hAnsi="Times New Roman" w:cs="Times New Roman"/>
        </w:rPr>
      </w:pPr>
    </w:p>
    <w:p w:rsidR="00221E1B" w:rsidRPr="00606185" w:rsidRDefault="00221E1B" w:rsidP="00606185">
      <w:pPr>
        <w:spacing w:after="0" w:line="360" w:lineRule="auto"/>
        <w:jc w:val="both"/>
        <w:rPr>
          <w:rFonts w:ascii="Times New Roman" w:hAnsi="Times New Roman" w:cs="Times New Roman"/>
        </w:rPr>
      </w:pPr>
      <w:r>
        <w:rPr>
          <w:rFonts w:ascii="Times New Roman" w:hAnsi="Times New Roman" w:cs="Times New Roman"/>
        </w:rP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ýsledok vyhľadávania obrázkov pre dopyt kreslena zebra" style="width:133.5pt;height:204.75pt">
            <v:imagedata r:id="rId7" r:href="rId8"/>
          </v:shape>
        </w:pict>
      </w:r>
    </w:p>
    <w:p w:rsidR="00221E1B" w:rsidRDefault="00221E1B" w:rsidP="00606185">
      <w:pPr>
        <w:spacing w:after="0" w:line="360" w:lineRule="auto"/>
        <w:jc w:val="both"/>
        <w:rPr>
          <w:rFonts w:ascii="Times New Roman" w:hAnsi="Times New Roman" w:cs="Times New Roman"/>
        </w:rPr>
      </w:pPr>
    </w:p>
    <w:p w:rsidR="00221E1B" w:rsidRDefault="00221E1B" w:rsidP="00606185">
      <w:pPr>
        <w:spacing w:after="0" w:line="360" w:lineRule="auto"/>
        <w:jc w:val="both"/>
        <w:rPr>
          <w:rFonts w:ascii="Times New Roman" w:hAnsi="Times New Roman" w:cs="Times New Roman"/>
        </w:rPr>
      </w:pPr>
    </w:p>
    <w:p w:rsidR="00221E1B" w:rsidRPr="00B4735E" w:rsidRDefault="00221E1B" w:rsidP="00B4735E">
      <w:pPr>
        <w:pStyle w:val="Bezriadkovania"/>
        <w:rPr>
          <w:b/>
          <w:bCs/>
        </w:rPr>
      </w:pPr>
      <w:r w:rsidRPr="00B4735E">
        <w:rPr>
          <w:b/>
          <w:bCs/>
        </w:rPr>
        <w:t>Dátum prerokova</w:t>
      </w:r>
      <w:r>
        <w:rPr>
          <w:b/>
          <w:bCs/>
        </w:rPr>
        <w:t>nia ŠKVP v pedagogickej rade:</w:t>
      </w:r>
      <w:r>
        <w:rPr>
          <w:b/>
          <w:bCs/>
        </w:rPr>
        <w:tab/>
      </w:r>
      <w:r>
        <w:rPr>
          <w:b/>
          <w:bCs/>
        </w:rPr>
        <w:tab/>
      </w:r>
      <w:r>
        <w:rPr>
          <w:b/>
          <w:bCs/>
        </w:rPr>
        <w:tab/>
        <w:t>30.</w:t>
      </w:r>
      <w:r w:rsidRPr="00B4735E">
        <w:rPr>
          <w:b/>
          <w:bCs/>
        </w:rPr>
        <w:t>08.2016</w:t>
      </w:r>
    </w:p>
    <w:p w:rsidR="00221E1B" w:rsidRPr="00B4735E" w:rsidRDefault="00221E1B" w:rsidP="00B4735E">
      <w:pPr>
        <w:pStyle w:val="Bezriadkovania"/>
        <w:rPr>
          <w:b/>
          <w:bCs/>
        </w:rPr>
      </w:pPr>
      <w:r w:rsidRPr="00B4735E">
        <w:rPr>
          <w:b/>
          <w:bCs/>
        </w:rPr>
        <w:t>Dátum prero</w:t>
      </w:r>
      <w:r>
        <w:rPr>
          <w:b/>
          <w:bCs/>
        </w:rPr>
        <w:t>kovania ŠKVP v rade školy:</w:t>
      </w:r>
      <w:r>
        <w:rPr>
          <w:b/>
          <w:bCs/>
        </w:rPr>
        <w:tab/>
      </w:r>
      <w:r>
        <w:rPr>
          <w:b/>
          <w:bCs/>
        </w:rPr>
        <w:tab/>
      </w:r>
      <w:r>
        <w:rPr>
          <w:b/>
          <w:bCs/>
        </w:rPr>
        <w:tab/>
      </w:r>
      <w:r>
        <w:rPr>
          <w:b/>
          <w:bCs/>
        </w:rPr>
        <w:tab/>
        <w:t>30.08</w:t>
      </w:r>
      <w:r w:rsidRPr="00B4735E">
        <w:rPr>
          <w:b/>
          <w:bCs/>
        </w:rPr>
        <w:t>.2016</w:t>
      </w:r>
    </w:p>
    <w:p w:rsidR="00221E1B" w:rsidRPr="00B4735E" w:rsidRDefault="00221E1B" w:rsidP="00B4735E">
      <w:pPr>
        <w:pStyle w:val="Bezriadkovania"/>
        <w:rPr>
          <w:b/>
          <w:bCs/>
        </w:rPr>
      </w:pPr>
      <w:r w:rsidRPr="00B4735E">
        <w:rPr>
          <w:b/>
          <w:bCs/>
        </w:rPr>
        <w:t>Dátum vydania ŠKVP:</w:t>
      </w:r>
      <w:r w:rsidRPr="00B4735E">
        <w:rPr>
          <w:b/>
          <w:bCs/>
        </w:rPr>
        <w:tab/>
      </w:r>
      <w:r w:rsidRPr="00B4735E">
        <w:rPr>
          <w:b/>
          <w:bCs/>
        </w:rPr>
        <w:tab/>
      </w:r>
      <w:r w:rsidRPr="00B4735E">
        <w:rPr>
          <w:b/>
          <w:bCs/>
        </w:rPr>
        <w:tab/>
      </w:r>
      <w:r w:rsidRPr="00B4735E">
        <w:rPr>
          <w:b/>
          <w:bCs/>
        </w:rPr>
        <w:tab/>
      </w:r>
      <w:r w:rsidRPr="00B4735E">
        <w:rPr>
          <w:b/>
          <w:bCs/>
        </w:rPr>
        <w:tab/>
      </w:r>
      <w:r w:rsidRPr="00B4735E">
        <w:rPr>
          <w:b/>
          <w:bCs/>
        </w:rPr>
        <w:tab/>
      </w:r>
      <w:r>
        <w:rPr>
          <w:b/>
          <w:bCs/>
        </w:rPr>
        <w:tab/>
        <w:t>30.</w:t>
      </w:r>
      <w:r w:rsidRPr="00B4735E">
        <w:rPr>
          <w:b/>
          <w:bCs/>
        </w:rPr>
        <w:t>08.2016</w:t>
      </w:r>
    </w:p>
    <w:p w:rsidR="00221E1B" w:rsidRPr="00B4735E" w:rsidRDefault="00221E1B" w:rsidP="00B4735E">
      <w:pPr>
        <w:pStyle w:val="Bezriadkovania"/>
        <w:rPr>
          <w:b/>
          <w:bCs/>
        </w:rPr>
      </w:pPr>
      <w:r w:rsidRPr="00B4735E">
        <w:rPr>
          <w:b/>
          <w:bCs/>
        </w:rPr>
        <w:t>Dátum schválenia zriaďovateľom:</w:t>
      </w:r>
      <w:r w:rsidRPr="00B4735E">
        <w:rPr>
          <w:b/>
          <w:bCs/>
        </w:rPr>
        <w:tab/>
      </w:r>
      <w:r w:rsidRPr="00B4735E">
        <w:rPr>
          <w:b/>
          <w:bCs/>
        </w:rPr>
        <w:tab/>
      </w:r>
      <w:r w:rsidRPr="00B4735E">
        <w:rPr>
          <w:b/>
          <w:bCs/>
        </w:rPr>
        <w:tab/>
      </w:r>
      <w:r w:rsidRPr="00B4735E">
        <w:rPr>
          <w:b/>
          <w:bCs/>
        </w:rPr>
        <w:tab/>
      </w:r>
      <w:r>
        <w:rPr>
          <w:b/>
          <w:bCs/>
        </w:rPr>
        <w:tab/>
        <w:t>02.09</w:t>
      </w:r>
      <w:r w:rsidRPr="00B4735E">
        <w:rPr>
          <w:b/>
          <w:bCs/>
        </w:rPr>
        <w:t>.2016</w:t>
      </w:r>
    </w:p>
    <w:p w:rsidR="00221E1B" w:rsidRPr="00B4735E" w:rsidRDefault="00221E1B" w:rsidP="00B4735E">
      <w:pPr>
        <w:pStyle w:val="Bezriadkovania"/>
        <w:rPr>
          <w:b/>
          <w:bCs/>
        </w:rPr>
      </w:pPr>
    </w:p>
    <w:p w:rsidR="00221E1B" w:rsidRDefault="00221E1B" w:rsidP="00B4735E">
      <w:pPr>
        <w:pStyle w:val="Bezriadkovania"/>
        <w:rPr>
          <w:b/>
          <w:bCs/>
        </w:rPr>
      </w:pPr>
    </w:p>
    <w:p w:rsidR="00221E1B" w:rsidRPr="00B4735E" w:rsidRDefault="00221E1B" w:rsidP="00B4735E">
      <w:pPr>
        <w:pStyle w:val="Bezriadkovania"/>
        <w:rPr>
          <w:b/>
          <w:bCs/>
        </w:rPr>
      </w:pPr>
      <w:r w:rsidRPr="00B4735E">
        <w:rPr>
          <w:b/>
          <w:bCs/>
        </w:rPr>
        <w:t>Titul, meno , priezvisko riaditeľa:</w:t>
      </w:r>
      <w:r w:rsidRPr="00B4735E">
        <w:rPr>
          <w:b/>
          <w:bCs/>
        </w:rPr>
        <w:tab/>
      </w:r>
      <w:r w:rsidRPr="00B4735E">
        <w:rPr>
          <w:b/>
          <w:bCs/>
        </w:rPr>
        <w:tab/>
      </w:r>
      <w:r w:rsidRPr="00B4735E">
        <w:rPr>
          <w:b/>
          <w:bCs/>
        </w:rPr>
        <w:tab/>
      </w:r>
      <w:r w:rsidRPr="00B4735E">
        <w:rPr>
          <w:b/>
          <w:bCs/>
        </w:rPr>
        <w:tab/>
      </w:r>
      <w:r>
        <w:rPr>
          <w:b/>
          <w:bCs/>
        </w:rPr>
        <w:tab/>
      </w:r>
      <w:r w:rsidRPr="00B4735E">
        <w:rPr>
          <w:b/>
          <w:bCs/>
        </w:rPr>
        <w:t>EVA TOTHOVÁ</w:t>
      </w:r>
    </w:p>
    <w:p w:rsidR="00221E1B" w:rsidRPr="00B4735E" w:rsidRDefault="00221E1B" w:rsidP="00606185">
      <w:pPr>
        <w:spacing w:after="0" w:line="360" w:lineRule="auto"/>
        <w:jc w:val="both"/>
        <w:rPr>
          <w:rFonts w:ascii="Times New Roman" w:hAnsi="Times New Roman" w:cs="Times New Roman"/>
          <w:b/>
          <w:bCs/>
        </w:rPr>
      </w:pPr>
    </w:p>
    <w:p w:rsidR="00221E1B" w:rsidRPr="00606185" w:rsidRDefault="00221E1B" w:rsidP="00606185">
      <w:pPr>
        <w:spacing w:after="0" w:line="360" w:lineRule="auto"/>
        <w:jc w:val="both"/>
        <w:rPr>
          <w:rFonts w:ascii="Times New Roman" w:hAnsi="Times New Roman" w:cs="Times New Roman"/>
        </w:rPr>
      </w:pPr>
    </w:p>
    <w:p w:rsidR="00221E1B" w:rsidRDefault="00221E1B" w:rsidP="00606185">
      <w:pPr>
        <w:spacing w:after="0" w:line="360" w:lineRule="auto"/>
        <w:jc w:val="both"/>
        <w:rPr>
          <w:rFonts w:ascii="Times New Roman" w:hAnsi="Times New Roman" w:cs="Times New Roman"/>
        </w:rPr>
      </w:pPr>
    </w:p>
    <w:p w:rsidR="00221E1B" w:rsidRPr="00606185" w:rsidRDefault="00221E1B" w:rsidP="006061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OBSAH</w:t>
      </w:r>
    </w:p>
    <w:p w:rsidR="00221E1B" w:rsidRDefault="00221E1B" w:rsidP="00606185">
      <w:pPr>
        <w:spacing w:after="0" w:line="360" w:lineRule="auto"/>
        <w:jc w:val="both"/>
        <w:rPr>
          <w:rFonts w:ascii="Times New Roman" w:hAnsi="Times New Roman" w:cs="Times New Roman"/>
          <w:sz w:val="28"/>
          <w:szCs w:val="28"/>
        </w:rPr>
      </w:pPr>
    </w:p>
    <w:p w:rsidR="00221E1B" w:rsidRDefault="00221E1B" w:rsidP="00606185">
      <w:pPr>
        <w:spacing w:after="0" w:line="360" w:lineRule="auto"/>
        <w:jc w:val="both"/>
        <w:rPr>
          <w:rFonts w:ascii="Times New Roman" w:hAnsi="Times New Roman" w:cs="Times New Roman"/>
          <w:sz w:val="28"/>
          <w:szCs w:val="28"/>
        </w:rPr>
      </w:pPr>
    </w:p>
    <w:p w:rsidR="00221E1B" w:rsidRDefault="00221E1B" w:rsidP="000C7ADD">
      <w:pPr>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Názov školského vzdelávacieho programu</w:t>
      </w:r>
    </w:p>
    <w:p w:rsidR="00221E1B" w:rsidRDefault="00221E1B" w:rsidP="000C7ADD">
      <w:pPr>
        <w:numPr>
          <w:ilvl w:val="1"/>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Vymedzenie vlastných cieľov a poslania výchovy a vzdelávania</w:t>
      </w:r>
    </w:p>
    <w:p w:rsidR="00221E1B" w:rsidRDefault="00221E1B" w:rsidP="000C7ADD">
      <w:pPr>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Stupeň vzdelania, ktorý sa dosiahne absolvovaním školského vzdelávacieho programu alebo jeho ucelenej časti</w:t>
      </w:r>
    </w:p>
    <w:p w:rsidR="00221E1B" w:rsidRDefault="00221E1B" w:rsidP="000C7ADD">
      <w:pPr>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Profil absolventa</w:t>
      </w:r>
    </w:p>
    <w:p w:rsidR="00221E1B" w:rsidRDefault="00221E1B" w:rsidP="000C7ADD">
      <w:pPr>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Vzdelávacie oblasti</w:t>
      </w:r>
    </w:p>
    <w:p w:rsidR="00221E1B" w:rsidRDefault="00221E1B" w:rsidP="000C7ADD">
      <w:pPr>
        <w:numPr>
          <w:ilvl w:val="1"/>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Vlastné zameranie školy</w:t>
      </w:r>
    </w:p>
    <w:p w:rsidR="00221E1B" w:rsidRPr="004D0526" w:rsidRDefault="00221E1B" w:rsidP="000C7ADD">
      <w:pPr>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Učebné osnovy</w:t>
      </w:r>
    </w:p>
    <w:p w:rsidR="00221E1B" w:rsidRDefault="00221E1B" w:rsidP="000C7ADD">
      <w:pPr>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Vyučovací jazyk</w:t>
      </w:r>
    </w:p>
    <w:p w:rsidR="00221E1B" w:rsidRDefault="00221E1B" w:rsidP="000C7ADD">
      <w:pPr>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Organizačné podmienky na výchovu a vzdelávanie v materských školách.</w:t>
      </w:r>
    </w:p>
    <w:p w:rsidR="00221E1B" w:rsidRDefault="00221E1B" w:rsidP="000C7ADD">
      <w:pPr>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Povinné personálne zabezpečenie predprimárneho vzdelávania v materských školách</w:t>
      </w:r>
    </w:p>
    <w:p w:rsidR="00221E1B" w:rsidRDefault="00221E1B" w:rsidP="000C7ADD">
      <w:pPr>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Povinné materiálno-technické a priestorové zabezpečenie predprimárneho vzdelávania</w:t>
      </w:r>
    </w:p>
    <w:p w:rsidR="00221E1B" w:rsidRDefault="00221E1B" w:rsidP="000C7ADD">
      <w:pPr>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Podmienky na zaistenie bezpečnosti a ochrany zdravia pri výchove a vzdelávaní</w:t>
      </w:r>
    </w:p>
    <w:p w:rsidR="00221E1B" w:rsidRDefault="00221E1B" w:rsidP="000C7ADD">
      <w:pPr>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Výchova a vzdelávanie detí so špeciálnymi výchovno-vzdelávacími potrebami a zabezpečenie podmienok inkluzívneho vzdelávania</w:t>
      </w:r>
    </w:p>
    <w:p w:rsidR="00221E1B" w:rsidRPr="005F78D4" w:rsidRDefault="00221E1B" w:rsidP="000C7ADD">
      <w:pPr>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Zásady a podmienky pre vypracovanie školských vzdelávacích programov</w:t>
      </w:r>
    </w:p>
    <w:p w:rsidR="00221E1B" w:rsidRPr="00606185" w:rsidRDefault="00221E1B" w:rsidP="000C7ADD">
      <w:pPr>
        <w:spacing w:after="0" w:line="360" w:lineRule="auto"/>
        <w:jc w:val="both"/>
        <w:rPr>
          <w:rFonts w:ascii="Times New Roman" w:hAnsi="Times New Roman" w:cs="Times New Roman"/>
          <w:sz w:val="28"/>
          <w:szCs w:val="28"/>
        </w:rPr>
      </w:pPr>
    </w:p>
    <w:p w:rsidR="00221E1B" w:rsidRPr="00606185" w:rsidRDefault="00221E1B" w:rsidP="000C7ADD">
      <w:pPr>
        <w:spacing w:after="0" w:line="360" w:lineRule="auto"/>
        <w:jc w:val="both"/>
        <w:rPr>
          <w:rFonts w:ascii="Times New Roman" w:hAnsi="Times New Roman" w:cs="Times New Roman"/>
          <w:sz w:val="24"/>
          <w:szCs w:val="24"/>
        </w:rPr>
      </w:pPr>
    </w:p>
    <w:p w:rsidR="00221E1B" w:rsidRPr="00606185" w:rsidRDefault="00221E1B" w:rsidP="000C7ADD">
      <w:pPr>
        <w:spacing w:after="0" w:line="360" w:lineRule="auto"/>
        <w:jc w:val="both"/>
        <w:rPr>
          <w:rFonts w:ascii="Times New Roman" w:hAnsi="Times New Roman" w:cs="Times New Roman"/>
          <w:sz w:val="24"/>
          <w:szCs w:val="24"/>
        </w:rPr>
      </w:pPr>
    </w:p>
    <w:p w:rsidR="00221E1B" w:rsidRPr="00606185" w:rsidRDefault="00221E1B" w:rsidP="000C7ADD">
      <w:pPr>
        <w:spacing w:after="0" w:line="360" w:lineRule="auto"/>
        <w:jc w:val="both"/>
        <w:rPr>
          <w:rFonts w:ascii="Times New Roman" w:hAnsi="Times New Roman" w:cs="Times New Roman"/>
          <w:sz w:val="24"/>
          <w:szCs w:val="24"/>
        </w:rPr>
      </w:pPr>
    </w:p>
    <w:p w:rsidR="00221E1B" w:rsidRPr="00606185" w:rsidRDefault="00221E1B" w:rsidP="000C7ADD">
      <w:pPr>
        <w:spacing w:after="0" w:line="360" w:lineRule="auto"/>
        <w:jc w:val="both"/>
        <w:rPr>
          <w:rFonts w:ascii="Times New Roman" w:hAnsi="Times New Roman" w:cs="Times New Roman"/>
          <w:sz w:val="24"/>
          <w:szCs w:val="24"/>
        </w:rPr>
      </w:pPr>
    </w:p>
    <w:p w:rsidR="00221E1B" w:rsidRPr="00606185" w:rsidRDefault="00221E1B" w:rsidP="000C7ADD">
      <w:pPr>
        <w:spacing w:after="0" w:line="360" w:lineRule="auto"/>
        <w:jc w:val="both"/>
        <w:rPr>
          <w:rFonts w:ascii="Times New Roman" w:hAnsi="Times New Roman" w:cs="Times New Roman"/>
          <w:sz w:val="24"/>
          <w:szCs w:val="24"/>
        </w:rPr>
      </w:pPr>
    </w:p>
    <w:p w:rsidR="00221E1B" w:rsidRPr="00606185" w:rsidRDefault="00221E1B" w:rsidP="000C7ADD">
      <w:pPr>
        <w:spacing w:after="0" w:line="360" w:lineRule="auto"/>
        <w:jc w:val="both"/>
        <w:rPr>
          <w:rFonts w:ascii="Times New Roman" w:hAnsi="Times New Roman" w:cs="Times New Roman"/>
          <w:sz w:val="24"/>
          <w:szCs w:val="24"/>
        </w:rPr>
      </w:pPr>
    </w:p>
    <w:p w:rsidR="00221E1B" w:rsidRDefault="00221E1B" w:rsidP="000C7ADD">
      <w:pPr>
        <w:spacing w:after="0" w:line="360" w:lineRule="auto"/>
        <w:jc w:val="both"/>
        <w:rPr>
          <w:rFonts w:ascii="Times New Roman" w:hAnsi="Times New Roman" w:cs="Times New Roman"/>
          <w:sz w:val="24"/>
          <w:szCs w:val="24"/>
        </w:rPr>
      </w:pPr>
    </w:p>
    <w:p w:rsidR="00221E1B" w:rsidRDefault="00221E1B" w:rsidP="000C7ADD">
      <w:pPr>
        <w:spacing w:after="0" w:line="360" w:lineRule="auto"/>
        <w:jc w:val="both"/>
        <w:rPr>
          <w:rFonts w:ascii="Times New Roman" w:hAnsi="Times New Roman" w:cs="Times New Roman"/>
          <w:sz w:val="24"/>
          <w:szCs w:val="24"/>
        </w:rPr>
      </w:pPr>
    </w:p>
    <w:p w:rsidR="00221E1B" w:rsidRDefault="00221E1B" w:rsidP="000C7ADD">
      <w:pPr>
        <w:spacing w:after="0" w:line="360" w:lineRule="auto"/>
        <w:jc w:val="both"/>
        <w:rPr>
          <w:rFonts w:ascii="Times New Roman" w:hAnsi="Times New Roman" w:cs="Times New Roman"/>
          <w:sz w:val="24"/>
          <w:szCs w:val="24"/>
        </w:rPr>
      </w:pPr>
    </w:p>
    <w:p w:rsidR="00221E1B" w:rsidRDefault="00221E1B" w:rsidP="000C7ADD">
      <w:pPr>
        <w:spacing w:after="0" w:line="360" w:lineRule="auto"/>
        <w:jc w:val="both"/>
        <w:rPr>
          <w:rFonts w:ascii="Times New Roman" w:hAnsi="Times New Roman" w:cs="Times New Roman"/>
          <w:sz w:val="24"/>
          <w:szCs w:val="24"/>
        </w:rPr>
      </w:pPr>
    </w:p>
    <w:p w:rsidR="00221E1B" w:rsidRDefault="00221E1B" w:rsidP="000C7ADD">
      <w:pPr>
        <w:spacing w:after="0" w:line="360" w:lineRule="auto"/>
        <w:jc w:val="both"/>
        <w:rPr>
          <w:rFonts w:ascii="Times New Roman" w:hAnsi="Times New Roman" w:cs="Times New Roman"/>
          <w:sz w:val="24"/>
          <w:szCs w:val="24"/>
        </w:rPr>
      </w:pPr>
    </w:p>
    <w:p w:rsidR="00221E1B" w:rsidRDefault="00221E1B" w:rsidP="000C7ADD">
      <w:pPr>
        <w:spacing w:after="0" w:line="360" w:lineRule="auto"/>
        <w:jc w:val="both"/>
        <w:rPr>
          <w:rFonts w:ascii="Times New Roman" w:hAnsi="Times New Roman" w:cs="Times New Roman"/>
          <w:b/>
          <w:bCs/>
          <w:sz w:val="28"/>
          <w:szCs w:val="28"/>
        </w:rPr>
      </w:pPr>
    </w:p>
    <w:p w:rsidR="00221E1B" w:rsidRPr="004D0526" w:rsidRDefault="00221E1B" w:rsidP="000C7ADD">
      <w:pPr>
        <w:spacing w:after="0" w:line="360" w:lineRule="auto"/>
        <w:jc w:val="both"/>
        <w:rPr>
          <w:rFonts w:ascii="Times New Roman" w:hAnsi="Times New Roman" w:cs="Times New Roman"/>
          <w:sz w:val="24"/>
          <w:szCs w:val="24"/>
        </w:rPr>
      </w:pPr>
    </w:p>
    <w:p w:rsidR="00221E1B" w:rsidRPr="004D0526" w:rsidRDefault="00221E1B" w:rsidP="000C7ADD">
      <w:pPr>
        <w:spacing w:after="0" w:line="360" w:lineRule="auto"/>
        <w:jc w:val="both"/>
        <w:rPr>
          <w:rFonts w:ascii="Times New Roman" w:hAnsi="Times New Roman" w:cs="Times New Roman"/>
          <w:sz w:val="24"/>
          <w:szCs w:val="24"/>
        </w:rPr>
      </w:pPr>
    </w:p>
    <w:p w:rsidR="00221E1B" w:rsidRPr="00606185" w:rsidRDefault="00221E1B" w:rsidP="000C7ADD">
      <w:pPr>
        <w:spacing w:after="0" w:line="360" w:lineRule="auto"/>
        <w:jc w:val="both"/>
        <w:rPr>
          <w:rFonts w:ascii="Times New Roman" w:hAnsi="Times New Roman" w:cs="Times New Roman"/>
          <w:sz w:val="24"/>
          <w:szCs w:val="24"/>
        </w:rPr>
      </w:pPr>
      <w:r>
        <w:rPr>
          <w:rFonts w:ascii="Times New Roman" w:hAnsi="Times New Roman" w:cs="Times New Roman"/>
          <w:b/>
          <w:bCs/>
          <w:sz w:val="28"/>
          <w:szCs w:val="28"/>
        </w:rPr>
        <w:t>1. Názov školského vzdelávacieho programu</w:t>
      </w:r>
    </w:p>
    <w:p w:rsidR="00221E1B" w:rsidRPr="00AE221B" w:rsidRDefault="00221E1B" w:rsidP="000C7ADD">
      <w:pPr>
        <w:spacing w:after="0" w:line="360" w:lineRule="auto"/>
        <w:jc w:val="both"/>
        <w:rPr>
          <w:rFonts w:ascii="Times New Roman" w:hAnsi="Times New Roman" w:cs="Times New Roman"/>
          <w:b/>
          <w:bCs/>
          <w:sz w:val="32"/>
          <w:szCs w:val="32"/>
        </w:rPr>
      </w:pPr>
      <w:r w:rsidRPr="00606185">
        <w:rPr>
          <w:rFonts w:ascii="Times New Roman" w:hAnsi="Times New Roman" w:cs="Times New Roman"/>
          <w:sz w:val="24"/>
          <w:szCs w:val="24"/>
        </w:rPr>
        <w:t xml:space="preserve">    </w:t>
      </w:r>
      <w:r w:rsidRPr="00AE221B">
        <w:rPr>
          <w:rFonts w:ascii="Times New Roman" w:hAnsi="Times New Roman" w:cs="Times New Roman"/>
          <w:b/>
          <w:bCs/>
          <w:sz w:val="32"/>
          <w:szCs w:val="32"/>
        </w:rPr>
        <w:t>„Veselá zebra“</w:t>
      </w:r>
    </w:p>
    <w:p w:rsidR="00221E1B" w:rsidRDefault="00221E1B" w:rsidP="000C7ADD">
      <w:pPr>
        <w:spacing w:after="0" w:line="360" w:lineRule="auto"/>
        <w:jc w:val="both"/>
        <w:rPr>
          <w:rFonts w:ascii="Times New Roman" w:hAnsi="Times New Roman" w:cs="Times New Roman"/>
          <w:sz w:val="24"/>
          <w:szCs w:val="24"/>
        </w:rPr>
      </w:pPr>
      <w:r w:rsidRPr="00606185">
        <w:rPr>
          <w:rFonts w:ascii="Times New Roman" w:hAnsi="Times New Roman" w:cs="Times New Roman"/>
          <w:sz w:val="24"/>
          <w:szCs w:val="24"/>
        </w:rPr>
        <w:t xml:space="preserve"> Deti, s ktorými pracujeme my v materských školách, sú veľmi vnímavé, bažiace po vedomostiach, po nových a nových informáciách, radi tvoria, pracujú. A preto, ak ich chceme nasýtiť vedomosťami a informáciami a uspokojiť ich nadšenie a chcenie, musíme neustále vytvárať pre ne nové a zaujímavé  podmienky a príležitosti. Zapájame sa do projektov určených materským školám, do environmentálnych projektov  a do projektov cez ktoré je možné získať výhody, resp. financie pre materskú školu.</w:t>
      </w:r>
    </w:p>
    <w:p w:rsidR="00221E1B" w:rsidRDefault="00221E1B" w:rsidP="000C7A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Doprava je neodmysliteľnou súčasťou každého človeka. Preto sa vo svojej práci zameriavame nielen na výchovu telesne zdatného a vyspelého dieťaťa, ale aj takého, ktoré je schopné chrániť sa pred úrazmi zapríčinenými premávkou na cestách. Človek sa už od najútlejšieho veku dostáva do priameho kontaktu s dopravnými situáciami v cestnej premávke.</w:t>
      </w:r>
    </w:p>
    <w:p w:rsidR="00221E1B" w:rsidRDefault="00221E1B" w:rsidP="000C7ADD">
      <w:pPr>
        <w:spacing w:after="0" w:line="360" w:lineRule="auto"/>
        <w:jc w:val="both"/>
        <w:rPr>
          <w:rFonts w:ascii="Times New Roman" w:hAnsi="Times New Roman" w:cs="Times New Roman"/>
          <w:sz w:val="24"/>
          <w:szCs w:val="24"/>
        </w:rPr>
      </w:pPr>
    </w:p>
    <w:p w:rsidR="00221E1B" w:rsidRDefault="00221E1B" w:rsidP="000C7ADD">
      <w:pPr>
        <w:pStyle w:val="Heading1"/>
        <w:numPr>
          <w:ilvl w:val="1"/>
          <w:numId w:val="47"/>
        </w:numPr>
        <w:spacing w:line="360" w:lineRule="auto"/>
        <w:rPr>
          <w:sz w:val="28"/>
          <w:szCs w:val="28"/>
        </w:rPr>
      </w:pPr>
      <w:r>
        <w:rPr>
          <w:sz w:val="28"/>
          <w:szCs w:val="28"/>
        </w:rPr>
        <w:t>Vymedzenie vlastných cieľov a poslania výchovy a vzdelávania</w:t>
      </w:r>
    </w:p>
    <w:p w:rsidR="00221E1B" w:rsidRDefault="00221E1B" w:rsidP="000C7ADD">
      <w:pPr>
        <w:spacing w:after="0" w:line="360" w:lineRule="auto"/>
        <w:jc w:val="both"/>
        <w:rPr>
          <w:rFonts w:ascii="Times New Roman" w:hAnsi="Times New Roman" w:cs="Times New Roman"/>
          <w:i/>
          <w:iCs/>
          <w:sz w:val="23"/>
          <w:szCs w:val="23"/>
        </w:rPr>
      </w:pPr>
      <w:r w:rsidRPr="003147A6">
        <w:rPr>
          <w:rFonts w:ascii="Times New Roman" w:hAnsi="Times New Roman" w:cs="Times New Roman"/>
          <w:sz w:val="24"/>
          <w:szCs w:val="24"/>
        </w:rPr>
        <w:t>Cieľom predprimárneho vzdelávania je dosiahnuť optimálnu kognitívnu, senzomotorickú a sociálno-citovú úroveň ako základ pripravenosti na školské vzdelávanie a na život v spoločnosti. Školský vzdelávací program je zostavený tak, aby rešpektoval ciele výchovy a vzdelávania uvedené v</w:t>
      </w:r>
      <w:r w:rsidRPr="003147A6">
        <w:rPr>
          <w:rFonts w:ascii="Times New Roman" w:hAnsi="Times New Roman" w:cs="Times New Roman"/>
          <w:sz w:val="23"/>
          <w:szCs w:val="23"/>
        </w:rPr>
        <w:t xml:space="preserve"> </w:t>
      </w:r>
      <w:r w:rsidRPr="003147A6">
        <w:rPr>
          <w:rFonts w:ascii="Times New Roman" w:hAnsi="Times New Roman" w:cs="Times New Roman"/>
          <w:i/>
          <w:iCs/>
          <w:sz w:val="23"/>
          <w:szCs w:val="23"/>
        </w:rPr>
        <w:t>zákone č. 245/2008 Z. z. o výchove a vzdelávaní (školský zákon) a o zmene a doplnení neskorších predpisov.</w:t>
      </w:r>
    </w:p>
    <w:p w:rsidR="00221E1B" w:rsidRDefault="00221E1B" w:rsidP="000C7A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Zameriavame sa na problematiku dopravnej výchovy a jej širokej možnosti využitia v procese výchovy a vzdelávania v materskej škole netradičnými formami  ako sú zážitkové učenie, kritické myslenie , spolupráca s rodinou a širokou verejnosťou.</w:t>
      </w:r>
    </w:p>
    <w:p w:rsidR="00221E1B" w:rsidRDefault="00221E1B" w:rsidP="000C7A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Ciele dopravnej výchovy sa u nás napĺňajú dopravným projektom „ Bezpečne do školy“.</w:t>
      </w:r>
    </w:p>
    <w:p w:rsidR="00221E1B" w:rsidRDefault="00221E1B" w:rsidP="000C7ADD">
      <w:pPr>
        <w:spacing w:after="0" w:line="360" w:lineRule="auto"/>
        <w:jc w:val="both"/>
        <w:rPr>
          <w:rFonts w:ascii="Times New Roman" w:hAnsi="Times New Roman" w:cs="Times New Roman"/>
          <w:sz w:val="24"/>
          <w:szCs w:val="24"/>
        </w:rPr>
      </w:pPr>
    </w:p>
    <w:p w:rsidR="00221E1B" w:rsidRDefault="00221E1B" w:rsidP="000C7ADD">
      <w:pPr>
        <w:spacing w:after="0" w:line="360" w:lineRule="auto"/>
        <w:jc w:val="both"/>
        <w:rPr>
          <w:rFonts w:ascii="Times New Roman" w:hAnsi="Times New Roman" w:cs="Times New Roman"/>
          <w:sz w:val="24"/>
          <w:szCs w:val="24"/>
        </w:rPr>
      </w:pPr>
      <w:r w:rsidRPr="0044789E">
        <w:rPr>
          <w:rFonts w:ascii="Times New Roman" w:hAnsi="Times New Roman" w:cs="Times New Roman"/>
          <w:b/>
          <w:bCs/>
          <w:sz w:val="24"/>
          <w:szCs w:val="24"/>
        </w:rPr>
        <w:t>Vlastné ciele</w:t>
      </w:r>
      <w:r>
        <w:rPr>
          <w:rFonts w:ascii="Times New Roman" w:hAnsi="Times New Roman" w:cs="Times New Roman"/>
          <w:sz w:val="24"/>
          <w:szCs w:val="24"/>
        </w:rPr>
        <w:t>:</w:t>
      </w:r>
    </w:p>
    <w:p w:rsidR="00221E1B" w:rsidRDefault="00221E1B" w:rsidP="000C7A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Tieto ciele vzhľadom na nádväznosť obsahu dopravnej výchovy v základných školách sú nasledovné:</w:t>
      </w:r>
    </w:p>
    <w:p w:rsidR="00221E1B" w:rsidRDefault="00221E1B" w:rsidP="000C7ADD">
      <w:pPr>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Rozvíjať schopností detí pozorovať, orientovať sa v dopravnom prostredí</w:t>
      </w:r>
    </w:p>
    <w:p w:rsidR="00221E1B" w:rsidRDefault="00221E1B" w:rsidP="000C7ADD">
      <w:pPr>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Hodnotiť vzniknuté situácie z hľadiska bezpečnosti</w:t>
      </w:r>
    </w:p>
    <w:p w:rsidR="00221E1B" w:rsidRDefault="00221E1B" w:rsidP="000C7ADD">
      <w:pPr>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Nadobúdať / získavať / poznatky o funkciách dopravy</w:t>
      </w:r>
    </w:p>
    <w:p w:rsidR="00221E1B" w:rsidRDefault="00221E1B" w:rsidP="000C7ADD">
      <w:pPr>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Monitorovať dodržiavanie pravidiel cestnej premávky pri chôdzi, či jazde na bicykli, kolobežke, korčuliach</w:t>
      </w:r>
    </w:p>
    <w:p w:rsidR="00221E1B" w:rsidRDefault="00221E1B" w:rsidP="000C7ADD">
      <w:pPr>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Nadobúdať, ovládať, vykonávať zásady bezpečného správania sa v cestnej premávke</w:t>
      </w:r>
    </w:p>
    <w:p w:rsidR="00221E1B" w:rsidRDefault="00221E1B" w:rsidP="000C7ADD">
      <w:pPr>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Objavovať, nachádzať funkčnosť technických zariadení ovplyvňujúcich bezpečnosť cestnej premávky / svetelné signalizačné zariadenia/</w:t>
      </w:r>
    </w:p>
    <w:p w:rsidR="00221E1B" w:rsidRDefault="00221E1B" w:rsidP="000C7ADD">
      <w:pPr>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Konfrontovať príklady z virtuálnych a reálnych dopravných situácií</w:t>
      </w:r>
    </w:p>
    <w:p w:rsidR="00221E1B" w:rsidRDefault="00221E1B" w:rsidP="000C7ADD">
      <w:pPr>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Ovládať vykonávanie taktických prvkov chôdze a jazdy v cestnej premávke </w:t>
      </w:r>
    </w:p>
    <w:p w:rsidR="00221E1B" w:rsidRDefault="00221E1B" w:rsidP="000C7ADD">
      <w:pPr>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Nadobúdať poznatky a význame technického stavu  a údržby dopravných prostriedkov pre bezpečnú jazdu v cestnej premávke</w:t>
      </w:r>
    </w:p>
    <w:p w:rsidR="00221E1B" w:rsidRDefault="00221E1B" w:rsidP="000C7ADD">
      <w:pPr>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Nadobúdať a získavať poznatky o význame a úlohe integrovaného záchranného systému – linka 112 / hasiči, rýchla zdravotná pomoc, polícia/</w:t>
      </w:r>
    </w:p>
    <w:p w:rsidR="00221E1B" w:rsidRDefault="00221E1B" w:rsidP="000C7ADD">
      <w:pPr>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Rozvíjať myslenie pre rýchle a správne rozhodovanie sa</w:t>
      </w:r>
    </w:p>
    <w:p w:rsidR="00221E1B" w:rsidRDefault="00221E1B" w:rsidP="000C7ADD">
      <w:pPr>
        <w:numPr>
          <w:ilvl w:val="0"/>
          <w:numId w:val="37"/>
        </w:numPr>
        <w:spacing w:after="0" w:line="360" w:lineRule="auto"/>
        <w:jc w:val="both"/>
        <w:rPr>
          <w:rFonts w:ascii="Times New Roman" w:hAnsi="Times New Roman" w:cs="Times New Roman"/>
          <w:sz w:val="24"/>
          <w:szCs w:val="24"/>
        </w:rPr>
      </w:pPr>
      <w:r w:rsidRPr="00FA5A84">
        <w:rPr>
          <w:rFonts w:ascii="Times New Roman" w:hAnsi="Times New Roman" w:cs="Times New Roman"/>
          <w:sz w:val="24"/>
          <w:szCs w:val="24"/>
        </w:rPr>
        <w:t xml:space="preserve"> Individuálnym prístupom uľahčovať dieťaťu plynulú adaptáciu na zmenené prostredie (materská škola)</w:t>
      </w:r>
    </w:p>
    <w:p w:rsidR="00221E1B" w:rsidRDefault="00221E1B" w:rsidP="000C7ADD">
      <w:pPr>
        <w:numPr>
          <w:ilvl w:val="0"/>
          <w:numId w:val="37"/>
        </w:numPr>
        <w:spacing w:after="0" w:line="360" w:lineRule="auto"/>
        <w:jc w:val="both"/>
        <w:rPr>
          <w:rFonts w:ascii="Times New Roman" w:hAnsi="Times New Roman" w:cs="Times New Roman"/>
          <w:sz w:val="24"/>
          <w:szCs w:val="24"/>
        </w:rPr>
      </w:pPr>
      <w:r w:rsidRPr="00FA5A84">
        <w:rPr>
          <w:rFonts w:ascii="Times New Roman" w:hAnsi="Times New Roman" w:cs="Times New Roman"/>
          <w:sz w:val="24"/>
          <w:szCs w:val="24"/>
        </w:rPr>
        <w:t xml:space="preserve"> Prostredníctvom bežných denných situácií, ale aj modelových situácií si utvárať základnú detskú predstavu o tom, čo je dobré a čo zlé, čo sa smie a čo nesmie (neklamať, nebrať cudzie veci, neničiť veci okolo seba, neubližovať, neponižovať, neposmievať sa druhým) a vo vývojovo zodpovedajúcich situáciách sa podľa tejto predstavy chovať (doma, v materskej škole i na verejnosti).</w:t>
      </w:r>
    </w:p>
    <w:p w:rsidR="00221E1B" w:rsidRDefault="00221E1B" w:rsidP="000C7ADD">
      <w:pPr>
        <w:numPr>
          <w:ilvl w:val="0"/>
          <w:numId w:val="37"/>
        </w:numPr>
        <w:spacing w:after="0" w:line="360" w:lineRule="auto"/>
        <w:jc w:val="both"/>
        <w:rPr>
          <w:rFonts w:ascii="Times New Roman" w:hAnsi="Times New Roman" w:cs="Times New Roman"/>
          <w:sz w:val="24"/>
          <w:szCs w:val="24"/>
        </w:rPr>
      </w:pPr>
      <w:r w:rsidRPr="00FA5A84">
        <w:rPr>
          <w:rFonts w:ascii="Times New Roman" w:hAnsi="Times New Roman" w:cs="Times New Roman"/>
          <w:sz w:val="24"/>
          <w:szCs w:val="24"/>
        </w:rPr>
        <w:t>Vytvárať inkluzívne podmienky vzdelávania podávaním dostatočného množstva informácií, usporadúvaním spoločných akcií s rodičmi, vzájomnou komunikáciou a vťahovaním rodičov do predškolského vzdelávania a chodu materskej školy.</w:t>
      </w:r>
    </w:p>
    <w:p w:rsidR="00221E1B" w:rsidRDefault="00221E1B" w:rsidP="000C7ADD">
      <w:pPr>
        <w:spacing w:after="0" w:line="360" w:lineRule="auto"/>
        <w:jc w:val="both"/>
        <w:rPr>
          <w:rFonts w:ascii="Times New Roman" w:hAnsi="Times New Roman" w:cs="Times New Roman"/>
          <w:sz w:val="24"/>
          <w:szCs w:val="24"/>
        </w:rPr>
      </w:pPr>
    </w:p>
    <w:p w:rsidR="00221E1B" w:rsidRPr="00606185" w:rsidRDefault="00221E1B" w:rsidP="000C7ADD">
      <w:pPr>
        <w:spacing w:after="0" w:line="360" w:lineRule="auto"/>
        <w:ind w:firstLine="284"/>
        <w:jc w:val="both"/>
        <w:rPr>
          <w:rFonts w:ascii="Times New Roman" w:hAnsi="Times New Roman" w:cs="Times New Roman"/>
          <w:sz w:val="24"/>
          <w:szCs w:val="24"/>
        </w:rPr>
      </w:pPr>
      <w:r w:rsidRPr="00606185">
        <w:rPr>
          <w:rFonts w:ascii="Times New Roman" w:hAnsi="Times New Roman" w:cs="Times New Roman"/>
          <w:sz w:val="24"/>
          <w:szCs w:val="24"/>
        </w:rPr>
        <w:t>Pri uplatňovaní cieľov budeme zohľadňovať potrebu celostného rozvoja osobnosti dieťaťa a vyvážene rozvíjať:</w:t>
      </w:r>
    </w:p>
    <w:p w:rsidR="00221E1B" w:rsidRPr="00606185" w:rsidRDefault="00221E1B" w:rsidP="000C7ADD">
      <w:pPr>
        <w:pStyle w:val="Odsekzoznamu"/>
        <w:numPr>
          <w:ilvl w:val="0"/>
          <w:numId w:val="2"/>
        </w:numPr>
        <w:spacing w:after="0" w:line="360" w:lineRule="auto"/>
        <w:ind w:left="1843"/>
        <w:jc w:val="both"/>
        <w:rPr>
          <w:rFonts w:ascii="Times New Roman" w:hAnsi="Times New Roman" w:cs="Times New Roman"/>
          <w:sz w:val="24"/>
          <w:szCs w:val="24"/>
        </w:rPr>
      </w:pPr>
      <w:r w:rsidRPr="00606185">
        <w:rPr>
          <w:rFonts w:ascii="Times New Roman" w:hAnsi="Times New Roman" w:cs="Times New Roman"/>
          <w:sz w:val="24"/>
          <w:szCs w:val="24"/>
        </w:rPr>
        <w:t>psychomotorickú oblasť</w:t>
      </w:r>
    </w:p>
    <w:p w:rsidR="00221E1B" w:rsidRPr="00606185" w:rsidRDefault="00221E1B" w:rsidP="000C7ADD">
      <w:pPr>
        <w:pStyle w:val="Odsekzoznamu"/>
        <w:numPr>
          <w:ilvl w:val="0"/>
          <w:numId w:val="2"/>
        </w:numPr>
        <w:spacing w:after="0" w:line="360" w:lineRule="auto"/>
        <w:ind w:left="1843"/>
        <w:jc w:val="both"/>
        <w:rPr>
          <w:rFonts w:ascii="Times New Roman" w:hAnsi="Times New Roman" w:cs="Times New Roman"/>
          <w:sz w:val="24"/>
          <w:szCs w:val="24"/>
        </w:rPr>
      </w:pPr>
      <w:r w:rsidRPr="00606185">
        <w:rPr>
          <w:rFonts w:ascii="Times New Roman" w:hAnsi="Times New Roman" w:cs="Times New Roman"/>
          <w:sz w:val="24"/>
          <w:szCs w:val="24"/>
        </w:rPr>
        <w:t>kognitívnu oblasť</w:t>
      </w:r>
    </w:p>
    <w:p w:rsidR="00221E1B" w:rsidRPr="00606185" w:rsidRDefault="00221E1B" w:rsidP="000C7ADD">
      <w:pPr>
        <w:pStyle w:val="Odsekzoznamu"/>
        <w:numPr>
          <w:ilvl w:val="0"/>
          <w:numId w:val="2"/>
        </w:numPr>
        <w:spacing w:after="0" w:line="360" w:lineRule="auto"/>
        <w:ind w:left="1843"/>
        <w:jc w:val="both"/>
        <w:rPr>
          <w:rFonts w:ascii="Times New Roman" w:hAnsi="Times New Roman" w:cs="Times New Roman"/>
          <w:sz w:val="24"/>
          <w:szCs w:val="24"/>
        </w:rPr>
      </w:pPr>
      <w:r w:rsidRPr="00606185">
        <w:rPr>
          <w:rFonts w:ascii="Times New Roman" w:hAnsi="Times New Roman" w:cs="Times New Roman"/>
          <w:sz w:val="24"/>
          <w:szCs w:val="24"/>
        </w:rPr>
        <w:t>sociálno-emocionálnu oblasť</w:t>
      </w:r>
    </w:p>
    <w:p w:rsidR="00221E1B" w:rsidRPr="00606185" w:rsidRDefault="00221E1B" w:rsidP="000C7ADD">
      <w:pPr>
        <w:pStyle w:val="Odsekzoznamu"/>
        <w:numPr>
          <w:ilvl w:val="0"/>
          <w:numId w:val="2"/>
        </w:numPr>
        <w:spacing w:after="0" w:line="360" w:lineRule="auto"/>
        <w:ind w:left="1843"/>
        <w:jc w:val="both"/>
        <w:rPr>
          <w:rFonts w:ascii="Times New Roman" w:hAnsi="Times New Roman" w:cs="Times New Roman"/>
          <w:sz w:val="24"/>
          <w:szCs w:val="24"/>
        </w:rPr>
      </w:pPr>
      <w:r w:rsidRPr="00606185">
        <w:rPr>
          <w:rFonts w:ascii="Times New Roman" w:hAnsi="Times New Roman" w:cs="Times New Roman"/>
          <w:sz w:val="24"/>
          <w:szCs w:val="24"/>
        </w:rPr>
        <w:t xml:space="preserve">morálnu stránku </w:t>
      </w:r>
    </w:p>
    <w:p w:rsidR="00221E1B" w:rsidRPr="00606185" w:rsidRDefault="00221E1B" w:rsidP="000C7ADD">
      <w:pPr>
        <w:pStyle w:val="Odsekzoznamu"/>
        <w:numPr>
          <w:ilvl w:val="0"/>
          <w:numId w:val="2"/>
        </w:numPr>
        <w:spacing w:after="0" w:line="360" w:lineRule="auto"/>
        <w:ind w:left="1843"/>
        <w:jc w:val="both"/>
        <w:rPr>
          <w:rFonts w:ascii="Times New Roman" w:hAnsi="Times New Roman" w:cs="Times New Roman"/>
          <w:sz w:val="24"/>
          <w:szCs w:val="24"/>
        </w:rPr>
      </w:pPr>
      <w:r w:rsidRPr="00606185">
        <w:rPr>
          <w:rFonts w:ascii="Times New Roman" w:hAnsi="Times New Roman" w:cs="Times New Roman"/>
          <w:sz w:val="24"/>
          <w:szCs w:val="24"/>
        </w:rPr>
        <w:t>prihliadať na rôzne sociokultúrne a socioekonomické rodinné zázemie detí</w:t>
      </w:r>
    </w:p>
    <w:p w:rsidR="00221E1B" w:rsidRPr="00606185" w:rsidRDefault="00221E1B" w:rsidP="000C7ADD">
      <w:pPr>
        <w:pStyle w:val="Odsekzoznamu"/>
        <w:numPr>
          <w:ilvl w:val="0"/>
          <w:numId w:val="2"/>
        </w:numPr>
        <w:spacing w:after="0" w:line="360" w:lineRule="auto"/>
        <w:ind w:left="1843"/>
        <w:jc w:val="both"/>
        <w:rPr>
          <w:rFonts w:ascii="Times New Roman" w:hAnsi="Times New Roman" w:cs="Times New Roman"/>
          <w:sz w:val="24"/>
          <w:szCs w:val="24"/>
        </w:rPr>
      </w:pPr>
      <w:r w:rsidRPr="00606185">
        <w:rPr>
          <w:rFonts w:ascii="Times New Roman" w:hAnsi="Times New Roman" w:cs="Times New Roman"/>
          <w:sz w:val="24"/>
          <w:szCs w:val="24"/>
        </w:rPr>
        <w:t>rešpektovať, že právo na šťastné detstvo má každé dieťa</w:t>
      </w:r>
    </w:p>
    <w:p w:rsidR="00221E1B" w:rsidRPr="00606185" w:rsidRDefault="00221E1B" w:rsidP="000C7ADD">
      <w:pPr>
        <w:pStyle w:val="Odsekzoznamu"/>
        <w:numPr>
          <w:ilvl w:val="0"/>
          <w:numId w:val="2"/>
        </w:numPr>
        <w:spacing w:after="0" w:line="360" w:lineRule="auto"/>
        <w:ind w:left="1843"/>
        <w:jc w:val="both"/>
        <w:rPr>
          <w:rFonts w:ascii="Times New Roman" w:hAnsi="Times New Roman" w:cs="Times New Roman"/>
          <w:sz w:val="24"/>
          <w:szCs w:val="24"/>
        </w:rPr>
      </w:pPr>
      <w:r w:rsidRPr="00606185">
        <w:rPr>
          <w:rFonts w:ascii="Times New Roman" w:hAnsi="Times New Roman" w:cs="Times New Roman"/>
          <w:sz w:val="24"/>
          <w:szCs w:val="24"/>
        </w:rPr>
        <w:t>premyslene vytvárať podmienky na účinný sebarozvoj osobnosti dieťaťa</w:t>
      </w:r>
    </w:p>
    <w:p w:rsidR="00221E1B" w:rsidRDefault="00221E1B" w:rsidP="000C7ADD">
      <w:pPr>
        <w:pStyle w:val="Odsekzoznamu"/>
        <w:numPr>
          <w:ilvl w:val="0"/>
          <w:numId w:val="2"/>
        </w:numPr>
        <w:spacing w:after="0" w:line="360" w:lineRule="auto"/>
        <w:ind w:left="1843"/>
        <w:jc w:val="both"/>
        <w:rPr>
          <w:rFonts w:ascii="Times New Roman" w:hAnsi="Times New Roman" w:cs="Times New Roman"/>
          <w:sz w:val="24"/>
          <w:szCs w:val="24"/>
        </w:rPr>
      </w:pPr>
      <w:r w:rsidRPr="00606185">
        <w:rPr>
          <w:rFonts w:ascii="Times New Roman" w:hAnsi="Times New Roman" w:cs="Times New Roman"/>
          <w:sz w:val="24"/>
          <w:szCs w:val="24"/>
        </w:rPr>
        <w:t>opierať sa o pozitívnu výchovu, založenú na láske a dôvere k</w:t>
      </w:r>
      <w:r>
        <w:rPr>
          <w:rFonts w:ascii="Times New Roman" w:hAnsi="Times New Roman" w:cs="Times New Roman"/>
          <w:sz w:val="24"/>
          <w:szCs w:val="24"/>
        </w:rPr>
        <w:t> </w:t>
      </w:r>
      <w:r w:rsidRPr="00606185">
        <w:rPr>
          <w:rFonts w:ascii="Times New Roman" w:hAnsi="Times New Roman" w:cs="Times New Roman"/>
          <w:sz w:val="24"/>
          <w:szCs w:val="24"/>
        </w:rPr>
        <w:t>dieťaťu</w:t>
      </w:r>
    </w:p>
    <w:p w:rsidR="00221E1B" w:rsidRPr="00606185" w:rsidRDefault="00221E1B" w:rsidP="000C7ADD">
      <w:pPr>
        <w:spacing w:after="0" w:line="360" w:lineRule="auto"/>
        <w:jc w:val="both"/>
        <w:rPr>
          <w:rFonts w:ascii="Times New Roman" w:hAnsi="Times New Roman" w:cs="Times New Roman"/>
          <w:sz w:val="24"/>
          <w:szCs w:val="24"/>
        </w:rPr>
      </w:pPr>
    </w:p>
    <w:p w:rsidR="00221E1B" w:rsidRPr="00F71776" w:rsidRDefault="00221E1B" w:rsidP="000C7ADD">
      <w:pPr>
        <w:pStyle w:val="Heading1"/>
        <w:spacing w:line="360" w:lineRule="auto"/>
      </w:pPr>
      <w:r>
        <w:t>2</w:t>
      </w:r>
      <w:r w:rsidRPr="00F71776">
        <w:t xml:space="preserve">. Stupeň vzdelania, ktorý sa dosiahne absolvovaním školského vzdelávacieho programu alebo jeho ucelenej časti </w:t>
      </w:r>
    </w:p>
    <w:p w:rsidR="00221E1B" w:rsidRDefault="00221E1B" w:rsidP="000C7ADD">
      <w:pPr>
        <w:spacing w:after="0" w:line="360" w:lineRule="auto"/>
        <w:jc w:val="both"/>
        <w:rPr>
          <w:rFonts w:ascii="Times New Roman" w:hAnsi="Times New Roman" w:cs="Times New Roman"/>
          <w:sz w:val="24"/>
          <w:szCs w:val="24"/>
        </w:rPr>
      </w:pPr>
    </w:p>
    <w:p w:rsidR="00221E1B" w:rsidRPr="00F71776" w:rsidRDefault="00221E1B" w:rsidP="000C7ADD">
      <w:pPr>
        <w:spacing w:after="0" w:line="360" w:lineRule="auto"/>
        <w:jc w:val="both"/>
        <w:rPr>
          <w:rFonts w:ascii="Times New Roman" w:hAnsi="Times New Roman" w:cs="Times New Roman"/>
          <w:sz w:val="24"/>
          <w:szCs w:val="24"/>
        </w:rPr>
      </w:pPr>
      <w:r w:rsidRPr="00F71776">
        <w:rPr>
          <w:rFonts w:ascii="Times New Roman" w:hAnsi="Times New Roman" w:cs="Times New Roman"/>
          <w:sz w:val="24"/>
          <w:szCs w:val="24"/>
        </w:rPr>
        <w:t>Predprimárne vzdelanie získa dieťa absolvovaním posledného ročníka vzdelávacieho programu odboru vzdelávania v materskej škole. Predprimárne vzdelávanie ukončuje dieťa spravidla v školskom roku, v ktorom do 31. augusta dosiahne šiesty rok veku a dosiahne školskú spôsobilosť.</w:t>
      </w:r>
    </w:p>
    <w:p w:rsidR="00221E1B" w:rsidRDefault="00221E1B" w:rsidP="000C7ADD">
      <w:pPr>
        <w:spacing w:after="0" w:line="360" w:lineRule="auto"/>
        <w:jc w:val="both"/>
        <w:rPr>
          <w:rFonts w:ascii="Times New Roman" w:hAnsi="Times New Roman" w:cs="Times New Roman"/>
          <w:sz w:val="24"/>
          <w:szCs w:val="24"/>
        </w:rPr>
      </w:pPr>
      <w:r w:rsidRPr="00606185">
        <w:rPr>
          <w:rFonts w:ascii="Times New Roman" w:hAnsi="Times New Roman" w:cs="Times New Roman"/>
          <w:sz w:val="24"/>
          <w:szCs w:val="24"/>
        </w:rPr>
        <w:t>Dokladom o získaní stupni vzdelania je osvedčenie o absolvovaní predprimárneho vzdelávania, ktoré je dieťaťu odovzdávané počas slávnostnej rozlúčky s predškolákmi, za prítomnosti rodičov.</w:t>
      </w:r>
    </w:p>
    <w:p w:rsidR="00221E1B" w:rsidRPr="000C7ADD" w:rsidRDefault="00221E1B" w:rsidP="000C7ADD">
      <w:pPr>
        <w:pStyle w:val="Heading1"/>
        <w:spacing w:line="360" w:lineRule="auto"/>
        <w:rPr>
          <w:rFonts w:ascii="Times New Roman" w:hAnsi="Times New Roman" w:cs="Times New Roman"/>
          <w:kern w:val="0"/>
        </w:rPr>
      </w:pPr>
      <w:r>
        <w:rPr>
          <w:rFonts w:ascii="Times New Roman" w:hAnsi="Times New Roman" w:cs="Times New Roman"/>
          <w:kern w:val="0"/>
        </w:rPr>
        <w:t xml:space="preserve">3. </w:t>
      </w:r>
      <w:r w:rsidRPr="000C7ADD">
        <w:rPr>
          <w:rFonts w:ascii="Times New Roman" w:hAnsi="Times New Roman" w:cs="Times New Roman"/>
          <w:kern w:val="0"/>
        </w:rPr>
        <w:t>Profil absolventa</w:t>
      </w:r>
    </w:p>
    <w:p w:rsidR="00221E1B" w:rsidRPr="007F15D2" w:rsidRDefault="00221E1B" w:rsidP="000C7ADD">
      <w:pPr>
        <w:spacing w:after="120" w:line="360" w:lineRule="auto"/>
        <w:jc w:val="both"/>
        <w:rPr>
          <w:rFonts w:ascii="Times New Roman" w:hAnsi="Times New Roman" w:cs="Times New Roman"/>
          <w:sz w:val="24"/>
          <w:szCs w:val="24"/>
        </w:rPr>
      </w:pPr>
      <w:r w:rsidRPr="007F15D2">
        <w:rPr>
          <w:rFonts w:ascii="Times New Roman" w:hAnsi="Times New Roman" w:cs="Times New Roman"/>
          <w:sz w:val="24"/>
          <w:szCs w:val="24"/>
        </w:rPr>
        <w:t>Dieťa je po absolvovaní materskej školy pripravené na vstup do základnej školy a na ďalší aktívny život v spoločnosti. Vzdelávanie v materskej škole smeruje k osvojeniu všeobecného vzdelania a poskytuje základné predpoklady pre všeobecné vzdelávanie na nasledujúcich stupňoch vzdelávania. Dieťa, ktoré absolvuje materskú školu, disponuje štandardnými charakteristikami školskej spôsobilosti konkretizovanými vo vzdelávacích štandardoch.</w:t>
      </w:r>
    </w:p>
    <w:p w:rsidR="00221E1B" w:rsidRPr="007F15D2" w:rsidRDefault="00221E1B" w:rsidP="000C7ADD">
      <w:pPr>
        <w:spacing w:line="360" w:lineRule="auto"/>
        <w:jc w:val="both"/>
        <w:rPr>
          <w:rFonts w:ascii="Times New Roman" w:hAnsi="Times New Roman" w:cs="Times New Roman"/>
          <w:sz w:val="24"/>
          <w:szCs w:val="24"/>
        </w:rPr>
      </w:pPr>
      <w:r w:rsidRPr="007F15D2">
        <w:rPr>
          <w:rFonts w:ascii="Times New Roman" w:hAnsi="Times New Roman" w:cs="Times New Roman"/>
          <w:sz w:val="24"/>
          <w:szCs w:val="24"/>
        </w:rPr>
        <w:t xml:space="preserve">Ciele a vzdelávací obsah sú vyjadrené v jednotlivých vzdelávacích oblastiach tak, že sú kompatibilné so základnými požiadavkami na kombináciu vedomostí, zručností a postojov vyjadrených v koncepte tzv. kľúčových kompetencií v </w:t>
      </w:r>
      <w:r w:rsidRPr="007F15D2">
        <w:rPr>
          <w:rFonts w:ascii="Times New Roman" w:hAnsi="Times New Roman" w:cs="Times New Roman"/>
          <w:i/>
          <w:iCs/>
          <w:sz w:val="24"/>
          <w:szCs w:val="24"/>
        </w:rPr>
        <w:t>Odporúčaní Európskeho parlamentu a Rady Európskej únie z 18. decembra 2006 o kľúčových kompetenciách pre celoživotné vzdelávanie</w:t>
      </w:r>
      <w:r w:rsidRPr="007F15D2">
        <w:rPr>
          <w:rFonts w:ascii="Times New Roman" w:hAnsi="Times New Roman" w:cs="Times New Roman"/>
          <w:sz w:val="24"/>
          <w:szCs w:val="24"/>
        </w:rPr>
        <w:t xml:space="preserve"> (2006/962/ES). Podľa tohto odporúčania sú to tie kľúčové kompetencie, ktoré potrebujú všetci jednotlivci na osobné uspokojenie a rozvoj, aktívne občianstvo, spoločenské začlenenie a zamestnanosť. </w:t>
      </w:r>
    </w:p>
    <w:p w:rsidR="00221E1B" w:rsidRPr="007F15D2" w:rsidRDefault="00221E1B" w:rsidP="000C7ADD">
      <w:pPr>
        <w:spacing w:line="360" w:lineRule="auto"/>
        <w:jc w:val="both"/>
        <w:rPr>
          <w:rFonts w:ascii="Times New Roman" w:hAnsi="Times New Roman" w:cs="Times New Roman"/>
          <w:sz w:val="24"/>
          <w:szCs w:val="24"/>
        </w:rPr>
      </w:pPr>
      <w:r w:rsidRPr="007F15D2">
        <w:rPr>
          <w:rFonts w:ascii="Times New Roman" w:hAnsi="Times New Roman" w:cs="Times New Roman"/>
          <w:sz w:val="24"/>
          <w:szCs w:val="24"/>
        </w:rPr>
        <w:t>Zohľadňujúc základný rámec kľúčových kompetencií dieťa v materskej škole získava elementárne základy:</w:t>
      </w:r>
    </w:p>
    <w:p w:rsidR="00221E1B" w:rsidRPr="007F15D2" w:rsidRDefault="00221E1B" w:rsidP="000C7ADD">
      <w:pPr>
        <w:spacing w:after="0" w:line="360" w:lineRule="auto"/>
        <w:jc w:val="both"/>
        <w:rPr>
          <w:rFonts w:ascii="Times New Roman" w:hAnsi="Times New Roman" w:cs="Times New Roman"/>
          <w:sz w:val="24"/>
          <w:szCs w:val="24"/>
        </w:rPr>
      </w:pPr>
      <w:r w:rsidRPr="007F15D2">
        <w:rPr>
          <w:rFonts w:ascii="Times New Roman" w:hAnsi="Times New Roman" w:cs="Times New Roman"/>
          <w:sz w:val="24"/>
          <w:szCs w:val="24"/>
        </w:rPr>
        <w:t>1. komunikačných kompetencií,</w:t>
      </w:r>
    </w:p>
    <w:p w:rsidR="00221E1B" w:rsidRPr="007F15D2" w:rsidRDefault="00221E1B" w:rsidP="000C7ADD">
      <w:pPr>
        <w:spacing w:after="0" w:line="360" w:lineRule="auto"/>
        <w:jc w:val="both"/>
        <w:rPr>
          <w:rFonts w:ascii="Times New Roman" w:hAnsi="Times New Roman" w:cs="Times New Roman"/>
          <w:sz w:val="24"/>
          <w:szCs w:val="24"/>
        </w:rPr>
      </w:pPr>
      <w:r w:rsidRPr="007F15D2">
        <w:rPr>
          <w:rFonts w:ascii="Times New Roman" w:hAnsi="Times New Roman" w:cs="Times New Roman"/>
          <w:sz w:val="24"/>
          <w:szCs w:val="24"/>
        </w:rPr>
        <w:t>2. matematických kompetencií a kompetencií v oblasti vedy a techniky,</w:t>
      </w:r>
    </w:p>
    <w:p w:rsidR="00221E1B" w:rsidRPr="007F15D2" w:rsidRDefault="00221E1B" w:rsidP="000C7ADD">
      <w:pPr>
        <w:spacing w:after="0" w:line="360" w:lineRule="auto"/>
        <w:jc w:val="both"/>
        <w:rPr>
          <w:rFonts w:ascii="Times New Roman" w:hAnsi="Times New Roman" w:cs="Times New Roman"/>
          <w:sz w:val="24"/>
          <w:szCs w:val="24"/>
        </w:rPr>
      </w:pPr>
      <w:r w:rsidRPr="007F15D2">
        <w:rPr>
          <w:rFonts w:ascii="Times New Roman" w:hAnsi="Times New Roman" w:cs="Times New Roman"/>
          <w:sz w:val="24"/>
          <w:szCs w:val="24"/>
        </w:rPr>
        <w:t>3. digitálnych kompetencií,</w:t>
      </w:r>
    </w:p>
    <w:p w:rsidR="00221E1B" w:rsidRPr="007F15D2" w:rsidRDefault="00221E1B" w:rsidP="000C7ADD">
      <w:pPr>
        <w:spacing w:after="0" w:line="360" w:lineRule="auto"/>
        <w:jc w:val="both"/>
        <w:rPr>
          <w:rFonts w:ascii="Times New Roman" w:hAnsi="Times New Roman" w:cs="Times New Roman"/>
          <w:sz w:val="24"/>
          <w:szCs w:val="24"/>
        </w:rPr>
      </w:pPr>
      <w:r w:rsidRPr="007F15D2">
        <w:rPr>
          <w:rFonts w:ascii="Times New Roman" w:hAnsi="Times New Roman" w:cs="Times New Roman"/>
          <w:sz w:val="24"/>
          <w:szCs w:val="24"/>
        </w:rPr>
        <w:t>4. kompetencií učiť sa, riešiť problémy, tvorivo a kriticky myslieť,</w:t>
      </w:r>
    </w:p>
    <w:p w:rsidR="00221E1B" w:rsidRPr="007F15D2" w:rsidRDefault="00221E1B" w:rsidP="000C7ADD">
      <w:pPr>
        <w:spacing w:after="0" w:line="360" w:lineRule="auto"/>
        <w:jc w:val="both"/>
        <w:rPr>
          <w:rFonts w:ascii="Times New Roman" w:hAnsi="Times New Roman" w:cs="Times New Roman"/>
          <w:sz w:val="24"/>
          <w:szCs w:val="24"/>
        </w:rPr>
      </w:pPr>
      <w:r w:rsidRPr="007F15D2">
        <w:rPr>
          <w:rFonts w:ascii="Times New Roman" w:hAnsi="Times New Roman" w:cs="Times New Roman"/>
          <w:sz w:val="24"/>
          <w:szCs w:val="24"/>
        </w:rPr>
        <w:t>5. sociálnych a personálnych kompetencií,</w:t>
      </w:r>
    </w:p>
    <w:p w:rsidR="00221E1B" w:rsidRPr="007F15D2" w:rsidRDefault="00221E1B" w:rsidP="000C7ADD">
      <w:pPr>
        <w:spacing w:after="0" w:line="360" w:lineRule="auto"/>
        <w:jc w:val="both"/>
        <w:rPr>
          <w:rFonts w:ascii="Times New Roman" w:hAnsi="Times New Roman" w:cs="Times New Roman"/>
          <w:sz w:val="24"/>
          <w:szCs w:val="24"/>
        </w:rPr>
      </w:pPr>
      <w:r w:rsidRPr="007F15D2">
        <w:rPr>
          <w:rFonts w:ascii="Times New Roman" w:hAnsi="Times New Roman" w:cs="Times New Roman"/>
          <w:sz w:val="24"/>
          <w:szCs w:val="24"/>
        </w:rPr>
        <w:t>6. občianskych kompetencií,</w:t>
      </w:r>
    </w:p>
    <w:p w:rsidR="00221E1B" w:rsidRPr="007F15D2" w:rsidRDefault="00221E1B" w:rsidP="000C7ADD">
      <w:pPr>
        <w:spacing w:after="0" w:line="360" w:lineRule="auto"/>
        <w:jc w:val="both"/>
        <w:rPr>
          <w:rFonts w:ascii="Times New Roman" w:hAnsi="Times New Roman" w:cs="Times New Roman"/>
          <w:sz w:val="24"/>
          <w:szCs w:val="24"/>
        </w:rPr>
      </w:pPr>
      <w:r w:rsidRPr="007F15D2">
        <w:rPr>
          <w:rFonts w:ascii="Times New Roman" w:hAnsi="Times New Roman" w:cs="Times New Roman"/>
          <w:sz w:val="24"/>
          <w:szCs w:val="24"/>
        </w:rPr>
        <w:t>7. pracovných kompetencií.</w:t>
      </w:r>
    </w:p>
    <w:p w:rsidR="00221E1B" w:rsidRPr="007F15D2" w:rsidRDefault="00221E1B" w:rsidP="000C7ADD">
      <w:pPr>
        <w:spacing w:before="240" w:after="240" w:line="360" w:lineRule="auto"/>
        <w:jc w:val="both"/>
        <w:rPr>
          <w:rFonts w:ascii="Times New Roman" w:hAnsi="Times New Roman" w:cs="Times New Roman"/>
          <w:b/>
          <w:bCs/>
          <w:sz w:val="24"/>
          <w:szCs w:val="24"/>
        </w:rPr>
      </w:pPr>
      <w:r w:rsidRPr="007F15D2">
        <w:rPr>
          <w:rFonts w:ascii="Times New Roman" w:hAnsi="Times New Roman" w:cs="Times New Roman"/>
          <w:b/>
          <w:bCs/>
          <w:sz w:val="24"/>
          <w:szCs w:val="24"/>
        </w:rPr>
        <w:t>Dieťa po absolvovaní materskej školy nedisponuje rozvinutými kompetenciami v daných oblastiach. Dosiahnutie základných cieľov jednotlivých vzdelávacích oblastí tohto programu vytvára predpoklady na ich plné rozvinutie v budúcnosti.</w:t>
      </w:r>
    </w:p>
    <w:p w:rsidR="00221E1B" w:rsidRPr="007F15D2" w:rsidRDefault="00221E1B" w:rsidP="000C7ADD">
      <w:pPr>
        <w:spacing w:line="360" w:lineRule="auto"/>
      </w:pPr>
    </w:p>
    <w:p w:rsidR="00221E1B" w:rsidRDefault="00221E1B" w:rsidP="000C7ADD">
      <w:pPr>
        <w:pStyle w:val="Heading1"/>
        <w:numPr>
          <w:ilvl w:val="0"/>
          <w:numId w:val="46"/>
        </w:numPr>
        <w:spacing w:line="360" w:lineRule="auto"/>
      </w:pPr>
      <w:r>
        <w:t>Vzdelávacie oblasti</w:t>
      </w:r>
    </w:p>
    <w:p w:rsidR="00221E1B" w:rsidRPr="000C7ADD" w:rsidRDefault="00221E1B" w:rsidP="000C7ADD">
      <w:pPr>
        <w:pStyle w:val="Heading1"/>
        <w:spacing w:line="360" w:lineRule="auto"/>
      </w:pPr>
      <w:bookmarkStart w:id="0" w:name="_Toc455042211"/>
      <w:bookmarkStart w:id="1" w:name="_Toc394572970"/>
      <w:bookmarkStart w:id="2" w:name="_Toc394573161"/>
      <w:bookmarkStart w:id="3" w:name="_Toc394573375"/>
      <w:bookmarkStart w:id="4" w:name="_Toc394573463"/>
      <w:bookmarkStart w:id="5" w:name="_Toc394573578"/>
      <w:bookmarkStart w:id="6" w:name="_Toc394574918"/>
      <w:r w:rsidRPr="007145A2">
        <w:rPr>
          <w:color w:val="FBD4B4"/>
        </w:rPr>
        <w:t>4</w:t>
      </w:r>
      <w:r w:rsidRPr="007145A2">
        <w:t xml:space="preserve">  </w:t>
      </w:r>
      <w:bookmarkEnd w:id="0"/>
      <w:bookmarkEnd w:id="1"/>
      <w:bookmarkEnd w:id="2"/>
      <w:bookmarkEnd w:id="3"/>
      <w:bookmarkEnd w:id="4"/>
      <w:bookmarkEnd w:id="5"/>
      <w:bookmarkEnd w:id="6"/>
      <w:r w:rsidRPr="00ED07EF">
        <w:rPr>
          <w:rFonts w:ascii="Times New Roman" w:hAnsi="Times New Roman" w:cs="Times New Roman"/>
          <w:sz w:val="24"/>
          <w:szCs w:val="24"/>
        </w:rPr>
        <w:t>Obsah vzdelávania v materskej škole je obsahom všeobecného vzdelávania a je štruktúrovaný v  oblastiach všeobecného vzdelávania, podobne, ako je to na následných stupňoch vzdelávania. Jednotlivé vzdelávacie oblasti reprezentujú základné obsahy ľudskej kultúry a pokrývajú všetky aspekty kultúrnej gramotnosti, ktoré sa budú kontinuálne rozvíjať na vyšších stupňoch vzdelávania. Obsah jednotlivých vzdelávacích oblastí pokrýva a vyčerpáva komplexne celý obsah vzdelávania v materskej škole. Obsah vzdelávacích oblastí umožňuje aktualizáciu, inováciu a obohatenie v rámci školských vzdelávacích programov. Vzdelávacie oblasti pokrývajú celý komplex všeobecného vzdelávania a kultúrnej gramotnosti, potenciálna inovácia obsahu vzdelávania je realizovateľná v nich samotných.</w:t>
      </w:r>
    </w:p>
    <w:p w:rsidR="00221E1B" w:rsidRPr="00ED07EF" w:rsidRDefault="00221E1B" w:rsidP="000C7ADD">
      <w:pPr>
        <w:spacing w:line="360" w:lineRule="auto"/>
        <w:jc w:val="both"/>
        <w:rPr>
          <w:rFonts w:ascii="Times New Roman" w:hAnsi="Times New Roman" w:cs="Times New Roman"/>
          <w:sz w:val="24"/>
          <w:szCs w:val="24"/>
        </w:rPr>
      </w:pPr>
      <w:r w:rsidRPr="00ED07EF">
        <w:rPr>
          <w:rFonts w:ascii="Times New Roman" w:hAnsi="Times New Roman" w:cs="Times New Roman"/>
          <w:sz w:val="24"/>
          <w:szCs w:val="24"/>
        </w:rPr>
        <w:t>Obsah vzdelávania v materskej škole sa vymedzuje v nasledujúcich vzdelávacích oblastiach:</w:t>
      </w:r>
    </w:p>
    <w:p w:rsidR="00221E1B" w:rsidRPr="00ED07EF" w:rsidRDefault="00221E1B" w:rsidP="000C7ADD">
      <w:pPr>
        <w:numPr>
          <w:ilvl w:val="0"/>
          <w:numId w:val="41"/>
        </w:numPr>
        <w:spacing w:after="0" w:line="360" w:lineRule="auto"/>
        <w:jc w:val="both"/>
        <w:rPr>
          <w:rFonts w:ascii="Times New Roman" w:hAnsi="Times New Roman" w:cs="Times New Roman"/>
          <w:sz w:val="24"/>
          <w:szCs w:val="24"/>
        </w:rPr>
      </w:pPr>
      <w:r w:rsidRPr="00ED07EF">
        <w:rPr>
          <w:rFonts w:ascii="Times New Roman" w:hAnsi="Times New Roman" w:cs="Times New Roman"/>
          <w:sz w:val="24"/>
          <w:szCs w:val="24"/>
        </w:rPr>
        <w:t>Jazyk a komunikácia</w:t>
      </w:r>
    </w:p>
    <w:p w:rsidR="00221E1B" w:rsidRPr="00ED07EF" w:rsidRDefault="00221E1B" w:rsidP="000C7ADD">
      <w:pPr>
        <w:numPr>
          <w:ilvl w:val="0"/>
          <w:numId w:val="41"/>
        </w:numPr>
        <w:spacing w:after="0" w:line="360" w:lineRule="auto"/>
        <w:jc w:val="both"/>
        <w:rPr>
          <w:rFonts w:ascii="Times New Roman" w:hAnsi="Times New Roman" w:cs="Times New Roman"/>
          <w:sz w:val="24"/>
          <w:szCs w:val="24"/>
        </w:rPr>
      </w:pPr>
      <w:r w:rsidRPr="00ED07EF">
        <w:rPr>
          <w:rFonts w:ascii="Times New Roman" w:hAnsi="Times New Roman" w:cs="Times New Roman"/>
          <w:sz w:val="24"/>
          <w:szCs w:val="24"/>
        </w:rPr>
        <w:t>Matematika a práca s informáciami</w:t>
      </w:r>
    </w:p>
    <w:p w:rsidR="00221E1B" w:rsidRPr="00ED07EF" w:rsidRDefault="00221E1B" w:rsidP="000C7ADD">
      <w:pPr>
        <w:numPr>
          <w:ilvl w:val="0"/>
          <w:numId w:val="41"/>
        </w:numPr>
        <w:spacing w:after="0" w:line="360" w:lineRule="auto"/>
        <w:jc w:val="both"/>
        <w:rPr>
          <w:rFonts w:ascii="Times New Roman" w:hAnsi="Times New Roman" w:cs="Times New Roman"/>
          <w:sz w:val="24"/>
          <w:szCs w:val="24"/>
        </w:rPr>
      </w:pPr>
      <w:r w:rsidRPr="00ED07EF">
        <w:rPr>
          <w:rFonts w:ascii="Times New Roman" w:hAnsi="Times New Roman" w:cs="Times New Roman"/>
          <w:sz w:val="24"/>
          <w:szCs w:val="24"/>
        </w:rPr>
        <w:t>Človek a príroda</w:t>
      </w:r>
    </w:p>
    <w:p w:rsidR="00221E1B" w:rsidRPr="00ED07EF" w:rsidRDefault="00221E1B" w:rsidP="000C7ADD">
      <w:pPr>
        <w:numPr>
          <w:ilvl w:val="0"/>
          <w:numId w:val="41"/>
        </w:numPr>
        <w:spacing w:after="0" w:line="360" w:lineRule="auto"/>
        <w:jc w:val="both"/>
        <w:rPr>
          <w:rFonts w:ascii="Times New Roman" w:hAnsi="Times New Roman" w:cs="Times New Roman"/>
          <w:sz w:val="24"/>
          <w:szCs w:val="24"/>
        </w:rPr>
      </w:pPr>
      <w:r w:rsidRPr="00ED07EF">
        <w:rPr>
          <w:rFonts w:ascii="Times New Roman" w:hAnsi="Times New Roman" w:cs="Times New Roman"/>
          <w:sz w:val="24"/>
          <w:szCs w:val="24"/>
        </w:rPr>
        <w:t>Človek a spoločnosť</w:t>
      </w:r>
    </w:p>
    <w:p w:rsidR="00221E1B" w:rsidRPr="00ED07EF" w:rsidRDefault="00221E1B" w:rsidP="000C7ADD">
      <w:pPr>
        <w:numPr>
          <w:ilvl w:val="0"/>
          <w:numId w:val="41"/>
        </w:numPr>
        <w:spacing w:after="0" w:line="360" w:lineRule="auto"/>
        <w:jc w:val="both"/>
        <w:rPr>
          <w:rFonts w:ascii="Times New Roman" w:hAnsi="Times New Roman" w:cs="Times New Roman"/>
          <w:sz w:val="24"/>
          <w:szCs w:val="24"/>
        </w:rPr>
      </w:pPr>
      <w:r w:rsidRPr="00ED07EF">
        <w:rPr>
          <w:rFonts w:ascii="Times New Roman" w:hAnsi="Times New Roman" w:cs="Times New Roman"/>
          <w:sz w:val="24"/>
          <w:szCs w:val="24"/>
        </w:rPr>
        <w:t>Človek a svet práce</w:t>
      </w:r>
    </w:p>
    <w:p w:rsidR="00221E1B" w:rsidRPr="00ED07EF" w:rsidRDefault="00221E1B" w:rsidP="000C7ADD">
      <w:pPr>
        <w:numPr>
          <w:ilvl w:val="0"/>
          <w:numId w:val="41"/>
        </w:numPr>
        <w:spacing w:after="0" w:line="360" w:lineRule="auto"/>
        <w:jc w:val="both"/>
        <w:rPr>
          <w:rFonts w:ascii="Times New Roman" w:hAnsi="Times New Roman" w:cs="Times New Roman"/>
          <w:sz w:val="24"/>
          <w:szCs w:val="24"/>
        </w:rPr>
      </w:pPr>
      <w:r w:rsidRPr="00ED07EF">
        <w:rPr>
          <w:rFonts w:ascii="Times New Roman" w:hAnsi="Times New Roman" w:cs="Times New Roman"/>
          <w:sz w:val="24"/>
          <w:szCs w:val="24"/>
        </w:rPr>
        <w:t>Umenie a kultúra</w:t>
      </w:r>
    </w:p>
    <w:p w:rsidR="00221E1B" w:rsidRPr="00ED07EF" w:rsidRDefault="00221E1B" w:rsidP="000C7ADD">
      <w:pPr>
        <w:numPr>
          <w:ilvl w:val="0"/>
          <w:numId w:val="41"/>
        </w:numPr>
        <w:spacing w:after="0" w:line="360" w:lineRule="auto"/>
        <w:jc w:val="both"/>
        <w:rPr>
          <w:rFonts w:ascii="Times New Roman" w:hAnsi="Times New Roman" w:cs="Times New Roman"/>
          <w:sz w:val="24"/>
          <w:szCs w:val="24"/>
        </w:rPr>
      </w:pPr>
      <w:r w:rsidRPr="00ED07EF">
        <w:rPr>
          <w:rFonts w:ascii="Times New Roman" w:hAnsi="Times New Roman" w:cs="Times New Roman"/>
          <w:sz w:val="24"/>
          <w:szCs w:val="24"/>
        </w:rPr>
        <w:t>Zdravie a pohyb</w:t>
      </w:r>
    </w:p>
    <w:p w:rsidR="00221E1B" w:rsidRPr="00ED07EF" w:rsidRDefault="00221E1B" w:rsidP="000C7ADD">
      <w:pPr>
        <w:spacing w:line="360" w:lineRule="auto"/>
        <w:ind w:left="720"/>
      </w:pPr>
    </w:p>
    <w:p w:rsidR="00221E1B" w:rsidRPr="008B1EB3" w:rsidRDefault="00221E1B" w:rsidP="000C7ADD">
      <w:pPr>
        <w:pStyle w:val="Heading1"/>
        <w:spacing w:line="360" w:lineRule="auto"/>
        <w:rPr>
          <w:rFonts w:ascii="Times New Roman" w:hAnsi="Times New Roman" w:cs="Times New Roman"/>
          <w:sz w:val="24"/>
          <w:szCs w:val="24"/>
        </w:rPr>
      </w:pPr>
      <w:r>
        <w:t xml:space="preserve">4.1 </w:t>
      </w:r>
      <w:r w:rsidRPr="00606185">
        <w:t>Vlastné zameranie školy</w:t>
      </w:r>
    </w:p>
    <w:p w:rsidR="00221E1B" w:rsidRPr="00606185" w:rsidRDefault="00221E1B" w:rsidP="000C7ADD">
      <w:pPr>
        <w:pStyle w:val="Odsekzoznamu"/>
        <w:spacing w:after="0" w:line="360" w:lineRule="auto"/>
        <w:ind w:left="360"/>
        <w:jc w:val="both"/>
        <w:rPr>
          <w:rFonts w:ascii="Times New Roman" w:hAnsi="Times New Roman" w:cs="Times New Roman"/>
          <w:sz w:val="24"/>
          <w:szCs w:val="24"/>
        </w:rPr>
      </w:pPr>
    </w:p>
    <w:p w:rsidR="00221E1B" w:rsidRPr="00606185" w:rsidRDefault="00221E1B" w:rsidP="000C7ADD">
      <w:pPr>
        <w:spacing w:after="0" w:line="360" w:lineRule="auto"/>
        <w:jc w:val="both"/>
        <w:rPr>
          <w:rFonts w:ascii="Times New Roman" w:hAnsi="Times New Roman" w:cs="Times New Roman"/>
          <w:sz w:val="24"/>
          <w:szCs w:val="24"/>
        </w:rPr>
      </w:pPr>
      <w:r w:rsidRPr="00606185">
        <w:rPr>
          <w:rFonts w:ascii="Times New Roman" w:hAnsi="Times New Roman" w:cs="Times New Roman"/>
          <w:sz w:val="24"/>
          <w:szCs w:val="24"/>
        </w:rPr>
        <w:t xml:space="preserve">     Naša materská škola je</w:t>
      </w:r>
      <w:r>
        <w:rPr>
          <w:rFonts w:ascii="Times New Roman" w:hAnsi="Times New Roman" w:cs="Times New Roman"/>
          <w:sz w:val="24"/>
          <w:szCs w:val="24"/>
        </w:rPr>
        <w:t xml:space="preserve"> päťtriedna , nachádza sa na najväčšom sídlisku mesta Moldava nad Bodvou, v blízkosti frekventovanej cestnej premávky. Vzhľadom k tomu sme sa rozhodli zaradiť medzi naše priority výchovu k doprave</w:t>
      </w:r>
      <w:r w:rsidRPr="00606185">
        <w:rPr>
          <w:rFonts w:ascii="Times New Roman" w:hAnsi="Times New Roman" w:cs="Times New Roman"/>
          <w:sz w:val="24"/>
          <w:szCs w:val="24"/>
        </w:rPr>
        <w:t xml:space="preserve">. Z toho vyplýva vo väčšej miere aj zameranie materskej školy. Vychovávame a vštepujeme deťom kladný vzťah k prírode, k ochrane prírody, ku všetkému živému, k našej planéte, k zdravému životnému štýlu, k pohybu,  športom a pohybovým aktivitám. </w:t>
      </w:r>
      <w:r>
        <w:rPr>
          <w:rFonts w:ascii="Times New Roman" w:hAnsi="Times New Roman" w:cs="Times New Roman"/>
          <w:sz w:val="24"/>
          <w:szCs w:val="24"/>
        </w:rPr>
        <w:t>S dopravnou</w:t>
      </w:r>
      <w:r w:rsidRPr="00606185">
        <w:rPr>
          <w:rFonts w:ascii="Times New Roman" w:hAnsi="Times New Roman" w:cs="Times New Roman"/>
          <w:sz w:val="24"/>
          <w:szCs w:val="24"/>
        </w:rPr>
        <w:t xml:space="preserve"> výchovou začíname už od najútlejšieho veku pri rešpektovaní vekových a individuálnych zvláštností detí. V predškolskom veku sú deti k všetkému navôkol omnoho vnímavejšie ako dospelí. Sú prístupnejšie novým názorom, nápadom a podnetom. Čím skôr začneme formovať ich správanie sa voči</w:t>
      </w:r>
      <w:r>
        <w:rPr>
          <w:rFonts w:ascii="Times New Roman" w:hAnsi="Times New Roman" w:cs="Times New Roman"/>
          <w:sz w:val="24"/>
          <w:szCs w:val="24"/>
        </w:rPr>
        <w:t xml:space="preserve"> sebe a okoliu</w:t>
      </w:r>
      <w:r w:rsidRPr="00606185">
        <w:rPr>
          <w:rFonts w:ascii="Times New Roman" w:hAnsi="Times New Roman" w:cs="Times New Roman"/>
          <w:sz w:val="24"/>
          <w:szCs w:val="24"/>
        </w:rPr>
        <w:t>, tým väčší je predpoklad na dosiahnutie pozitívnych výsledkov.</w:t>
      </w:r>
    </w:p>
    <w:p w:rsidR="00221E1B" w:rsidRDefault="00221E1B" w:rsidP="000C7ADD">
      <w:pPr>
        <w:spacing w:after="0" w:line="360" w:lineRule="auto"/>
        <w:ind w:firstLine="284"/>
        <w:jc w:val="both"/>
        <w:rPr>
          <w:rFonts w:ascii="Times New Roman" w:hAnsi="Times New Roman" w:cs="Times New Roman"/>
          <w:sz w:val="24"/>
          <w:szCs w:val="24"/>
        </w:rPr>
      </w:pPr>
      <w:r w:rsidRPr="00606185">
        <w:rPr>
          <w:rFonts w:ascii="Times New Roman" w:hAnsi="Times New Roman" w:cs="Times New Roman"/>
          <w:sz w:val="24"/>
          <w:szCs w:val="24"/>
        </w:rPr>
        <w:t xml:space="preserve">Zameranie materskej školy vyplýva z prostredia v ktorom sa nachádza. </w:t>
      </w:r>
      <w:r>
        <w:rPr>
          <w:rFonts w:ascii="Times New Roman" w:hAnsi="Times New Roman" w:cs="Times New Roman"/>
          <w:sz w:val="24"/>
          <w:szCs w:val="24"/>
        </w:rPr>
        <w:t>Cestné komunikácie, dopravné situácie s ktorými sa každodenne deti stretávajú.</w:t>
      </w:r>
    </w:p>
    <w:p w:rsidR="00221E1B" w:rsidRDefault="00221E1B" w:rsidP="000C7ADD">
      <w:pPr>
        <w:spacing w:after="0" w:line="360" w:lineRule="auto"/>
        <w:jc w:val="both"/>
        <w:rPr>
          <w:sz w:val="23"/>
          <w:szCs w:val="23"/>
        </w:rPr>
      </w:pPr>
      <w:r w:rsidRPr="005A17CC">
        <w:rPr>
          <w:rFonts w:ascii="Times New Roman" w:hAnsi="Times New Roman" w:cs="Times New Roman"/>
          <w:sz w:val="24"/>
          <w:szCs w:val="24"/>
        </w:rPr>
        <w:t>V našej práci uprednostňujeme a uplatňujeme okrem tradičných metód, (</w:t>
      </w:r>
      <w:r w:rsidRPr="005A17CC">
        <w:rPr>
          <w:rFonts w:ascii="Times New Roman" w:hAnsi="Times New Roman" w:cs="Times New Roman"/>
          <w:i/>
          <w:iCs/>
          <w:sz w:val="24"/>
          <w:szCs w:val="24"/>
        </w:rPr>
        <w:t>názornosti, vysvetľovania, hodnotenia, praktickej činnosti, kladného vzoru, cvičenia a navykania, rozhovoru</w:t>
      </w:r>
      <w:r w:rsidRPr="005A17CC">
        <w:rPr>
          <w:rFonts w:ascii="Times New Roman" w:hAnsi="Times New Roman" w:cs="Times New Roman"/>
          <w:sz w:val="24"/>
          <w:szCs w:val="24"/>
        </w:rPr>
        <w:t>) aj aktivizačné metódy, (</w:t>
      </w:r>
      <w:r w:rsidRPr="005A17CC">
        <w:rPr>
          <w:rFonts w:ascii="Times New Roman" w:hAnsi="Times New Roman" w:cs="Times New Roman"/>
          <w:i/>
          <w:iCs/>
          <w:sz w:val="24"/>
          <w:szCs w:val="24"/>
        </w:rPr>
        <w:t>didaktické hry, diskusné metódy, situačné metódy, inscenačné metódy, hranie rolí, tvorivá dramatika a dramatické hry</w:t>
      </w:r>
      <w:r w:rsidRPr="005A17CC">
        <w:rPr>
          <w:rFonts w:ascii="Times New Roman" w:hAnsi="Times New Roman" w:cs="Times New Roman"/>
          <w:sz w:val="24"/>
          <w:szCs w:val="24"/>
        </w:rPr>
        <w:t>) a metódy na rozvoj tvorivosti (metódy na rozvoj</w:t>
      </w:r>
      <w:r>
        <w:rPr>
          <w:sz w:val="23"/>
          <w:szCs w:val="23"/>
        </w:rPr>
        <w:t xml:space="preserve"> tvorivého vnímania fantázie - </w:t>
      </w:r>
      <w:r>
        <w:rPr>
          <w:i/>
          <w:iCs/>
          <w:sz w:val="23"/>
          <w:szCs w:val="23"/>
        </w:rPr>
        <w:t>cvičenia všímavosti, cvičenia empatie, rozvoj fantázie a predstavivosti, cvičenia relaxácie</w:t>
      </w:r>
      <w:r>
        <w:rPr>
          <w:sz w:val="23"/>
          <w:szCs w:val="23"/>
        </w:rPr>
        <w:t>) a metódy tvorivého riešenia problémov</w:t>
      </w:r>
    </w:p>
    <w:p w:rsidR="00221E1B" w:rsidRPr="005A17CC" w:rsidRDefault="00221E1B" w:rsidP="000C7ADD">
      <w:pPr>
        <w:spacing w:after="0" w:line="360" w:lineRule="auto"/>
        <w:jc w:val="both"/>
        <w:rPr>
          <w:rFonts w:ascii="Times New Roman" w:hAnsi="Times New Roman" w:cs="Times New Roman"/>
          <w:sz w:val="24"/>
          <w:szCs w:val="24"/>
        </w:rPr>
      </w:pPr>
      <w:r w:rsidRPr="005A17CC">
        <w:rPr>
          <w:rFonts w:ascii="Times New Roman" w:hAnsi="Times New Roman" w:cs="Times New Roman"/>
          <w:sz w:val="24"/>
          <w:szCs w:val="24"/>
        </w:rPr>
        <w:t>V materskej škole využívame aj moderné stratégie výchovy a vzdelávania (</w:t>
      </w:r>
      <w:r w:rsidRPr="005A17CC">
        <w:rPr>
          <w:rFonts w:ascii="Times New Roman" w:hAnsi="Times New Roman" w:cs="Times New Roman"/>
          <w:i/>
          <w:iCs/>
          <w:sz w:val="24"/>
          <w:szCs w:val="24"/>
        </w:rPr>
        <w:t>individuálny prístup, zážitkové učenie, aktivizujúce metódy, aplikovanie humanistickej výchovy, využívanie IKT, úzku spoluprácu s rodinou dieťaťa</w:t>
      </w:r>
      <w:r w:rsidRPr="005A17CC">
        <w:rPr>
          <w:rFonts w:ascii="Times New Roman" w:hAnsi="Times New Roman" w:cs="Times New Roman"/>
          <w:sz w:val="24"/>
          <w:szCs w:val="24"/>
        </w:rPr>
        <w:t>) a rôzne formy práce (</w:t>
      </w:r>
      <w:r w:rsidRPr="005A17CC">
        <w:rPr>
          <w:rFonts w:ascii="Times New Roman" w:hAnsi="Times New Roman" w:cs="Times New Roman"/>
          <w:i/>
          <w:iCs/>
          <w:sz w:val="24"/>
          <w:szCs w:val="24"/>
        </w:rPr>
        <w:t>frontálne individuálne, skupinové, dlhodobé, krátkodobé, organizované, spontánne, pravidelné – stále činnosti, nepravidelné – príležitostné, jednorazové – výnimočné aktivity, sezónne činnosti)</w:t>
      </w:r>
    </w:p>
    <w:p w:rsidR="00221E1B" w:rsidRPr="005A17CC" w:rsidRDefault="00221E1B" w:rsidP="000C7ADD">
      <w:pPr>
        <w:pStyle w:val="Odsekzoznamu"/>
        <w:spacing w:after="0" w:line="360" w:lineRule="auto"/>
        <w:ind w:left="0"/>
        <w:jc w:val="both"/>
        <w:rPr>
          <w:rFonts w:ascii="Times New Roman" w:hAnsi="Times New Roman" w:cs="Times New Roman"/>
          <w:b/>
          <w:bCs/>
          <w:sz w:val="24"/>
          <w:szCs w:val="24"/>
        </w:rPr>
      </w:pPr>
    </w:p>
    <w:p w:rsidR="00221E1B" w:rsidRPr="005A17CC" w:rsidRDefault="00221E1B" w:rsidP="000C7ADD">
      <w:pPr>
        <w:pStyle w:val="Odsekzoznamu"/>
        <w:spacing w:after="0" w:line="360" w:lineRule="auto"/>
        <w:ind w:left="0"/>
        <w:jc w:val="both"/>
        <w:rPr>
          <w:rFonts w:ascii="Times New Roman" w:hAnsi="Times New Roman" w:cs="Times New Roman"/>
          <w:b/>
          <w:bCs/>
          <w:sz w:val="24"/>
          <w:szCs w:val="24"/>
        </w:rPr>
      </w:pPr>
      <w:r w:rsidRPr="005A17CC">
        <w:rPr>
          <w:rFonts w:ascii="Times New Roman" w:hAnsi="Times New Roman" w:cs="Times New Roman"/>
          <w:sz w:val="24"/>
          <w:szCs w:val="24"/>
        </w:rPr>
        <w:t>Za plnenie pedagogického zámeru školy zodpovedajú pedagogickí zamestnanci.</w:t>
      </w:r>
    </w:p>
    <w:p w:rsidR="00221E1B" w:rsidRDefault="00221E1B" w:rsidP="000C7ADD">
      <w:pPr>
        <w:pStyle w:val="Heading1"/>
        <w:spacing w:line="360" w:lineRule="auto"/>
      </w:pPr>
      <w:r>
        <w:t>5.  Učebné osnovy -   vzdelávacie štandardy</w:t>
      </w:r>
    </w:p>
    <w:p w:rsidR="00221E1B" w:rsidRPr="00A7654B" w:rsidRDefault="00221E1B" w:rsidP="000C7ADD">
      <w:pPr>
        <w:spacing w:line="360" w:lineRule="auto"/>
        <w:rPr>
          <w:rFonts w:ascii="Times New Roman" w:hAnsi="Times New Roman" w:cs="Times New Roman"/>
        </w:rPr>
      </w:pPr>
    </w:p>
    <w:p w:rsidR="00221E1B" w:rsidRDefault="00221E1B" w:rsidP="000C7ADD">
      <w:pPr>
        <w:pStyle w:val="Subtitle"/>
        <w:spacing w:line="360" w:lineRule="auto"/>
        <w:rPr>
          <w:rFonts w:ascii="Times New Roman" w:hAnsi="Times New Roman" w:cs="Times New Roman"/>
        </w:rPr>
      </w:pPr>
      <w:r w:rsidRPr="00A7654B">
        <w:rPr>
          <w:rFonts w:ascii="Times New Roman" w:hAnsi="Times New Roman" w:cs="Times New Roman"/>
        </w:rPr>
        <w:t xml:space="preserve">Učebné osnovy tvoria vzdelávacie štandardy jednotlivých vzdelávacích oblastí najmenej </w:t>
      </w:r>
    </w:p>
    <w:p w:rsidR="00221E1B" w:rsidRPr="00A7654B" w:rsidRDefault="00221E1B" w:rsidP="000C7ADD">
      <w:pPr>
        <w:pStyle w:val="Subtitle"/>
        <w:spacing w:line="360" w:lineRule="auto"/>
        <w:jc w:val="left"/>
        <w:rPr>
          <w:rFonts w:ascii="Times New Roman" w:hAnsi="Times New Roman" w:cs="Times New Roman"/>
        </w:rPr>
      </w:pPr>
      <w:r w:rsidRPr="00A7654B">
        <w:rPr>
          <w:rFonts w:ascii="Times New Roman" w:hAnsi="Times New Roman" w:cs="Times New Roman"/>
        </w:rPr>
        <w:t>v rozsahu Inovovaného Štátneho vzdelávacieho programu pre materské školy v súlade so zákonom č. 245/2008 Z. z. o výchove a vzdelávaní (škol</w:t>
      </w:r>
      <w:r>
        <w:rPr>
          <w:rFonts w:ascii="Times New Roman" w:hAnsi="Times New Roman" w:cs="Times New Roman"/>
        </w:rPr>
        <w:t xml:space="preserve">ský zákon) a o zmene a doplnení niektorých </w:t>
      </w:r>
      <w:r w:rsidRPr="00A7654B">
        <w:rPr>
          <w:rFonts w:ascii="Times New Roman" w:hAnsi="Times New Roman" w:cs="Times New Roman"/>
        </w:rPr>
        <w:t>zákonov.</w:t>
      </w:r>
    </w:p>
    <w:p w:rsidR="00221E1B" w:rsidRPr="00A7654B" w:rsidRDefault="00221E1B" w:rsidP="000C7ADD">
      <w:pPr>
        <w:pStyle w:val="Subtitle"/>
        <w:spacing w:line="360" w:lineRule="auto"/>
        <w:rPr>
          <w:rFonts w:ascii="Times New Roman" w:hAnsi="Times New Roman" w:cs="Times New Roman"/>
        </w:rPr>
      </w:pPr>
    </w:p>
    <w:p w:rsidR="00221E1B" w:rsidRPr="008B1EB3" w:rsidRDefault="00221E1B" w:rsidP="000C7ADD">
      <w:pPr>
        <w:pStyle w:val="Heading1"/>
        <w:spacing w:line="360" w:lineRule="auto"/>
      </w:pPr>
      <w:r>
        <w:t>6.Vyučovací jazyk</w:t>
      </w:r>
    </w:p>
    <w:p w:rsidR="00221E1B" w:rsidRPr="008B1EB3" w:rsidRDefault="00221E1B" w:rsidP="000C7ADD">
      <w:pPr>
        <w:spacing w:before="120" w:after="120" w:line="360" w:lineRule="auto"/>
        <w:jc w:val="both"/>
        <w:rPr>
          <w:rFonts w:ascii="Times New Roman" w:hAnsi="Times New Roman" w:cs="Times New Roman"/>
          <w:sz w:val="24"/>
          <w:szCs w:val="24"/>
        </w:rPr>
      </w:pPr>
      <w:r w:rsidRPr="008B1EB3">
        <w:rPr>
          <w:rFonts w:ascii="Times New Roman" w:hAnsi="Times New Roman" w:cs="Times New Roman"/>
          <w:b/>
          <w:bCs/>
          <w:sz w:val="24"/>
          <w:szCs w:val="24"/>
        </w:rPr>
        <w:t xml:space="preserve">Podľa § 12 </w:t>
      </w:r>
      <w:r>
        <w:rPr>
          <w:rFonts w:ascii="Times New Roman" w:hAnsi="Times New Roman" w:cs="Times New Roman"/>
          <w:b/>
          <w:bCs/>
          <w:sz w:val="24"/>
          <w:szCs w:val="24"/>
        </w:rPr>
        <w:t>v</w:t>
      </w:r>
      <w:r w:rsidRPr="008B1EB3">
        <w:rPr>
          <w:rFonts w:ascii="Times New Roman" w:hAnsi="Times New Roman" w:cs="Times New Roman"/>
          <w:b/>
          <w:bCs/>
          <w:sz w:val="24"/>
          <w:szCs w:val="24"/>
        </w:rPr>
        <w:t>yučovacím jazykom v materských školách je štátny jazyk Slovenskej republiky.</w:t>
      </w:r>
    </w:p>
    <w:p w:rsidR="00221E1B" w:rsidRPr="008B1EB3" w:rsidRDefault="00221E1B" w:rsidP="000C7ADD">
      <w:pPr>
        <w:spacing w:after="0" w:line="360" w:lineRule="auto"/>
        <w:jc w:val="both"/>
        <w:rPr>
          <w:rFonts w:ascii="Times New Roman" w:hAnsi="Times New Roman" w:cs="Times New Roman"/>
          <w:sz w:val="24"/>
          <w:szCs w:val="24"/>
        </w:rPr>
      </w:pPr>
    </w:p>
    <w:p w:rsidR="00221E1B" w:rsidRDefault="00221E1B" w:rsidP="000C7ADD">
      <w:pPr>
        <w:pStyle w:val="Heading1"/>
        <w:spacing w:line="360" w:lineRule="auto"/>
      </w:pPr>
      <w:bookmarkStart w:id="7" w:name="_Toc394572994"/>
      <w:bookmarkStart w:id="8" w:name="_Toc394573185"/>
      <w:bookmarkStart w:id="9" w:name="_Toc394573399"/>
      <w:bookmarkStart w:id="10" w:name="_Toc394573487"/>
      <w:bookmarkStart w:id="11" w:name="_Toc394573602"/>
      <w:bookmarkStart w:id="12" w:name="_Toc394574942"/>
      <w:bookmarkStart w:id="13" w:name="_Toc455042229"/>
      <w:r w:rsidRPr="007145A2">
        <w:t xml:space="preserve"> </w:t>
      </w:r>
      <w:r>
        <w:t>7.</w:t>
      </w:r>
      <w:r w:rsidRPr="007145A2">
        <w:t xml:space="preserve"> Organizačné podmienky na výchovu a vzdelávanie v materských školách</w:t>
      </w:r>
      <w:bookmarkEnd w:id="7"/>
      <w:bookmarkEnd w:id="8"/>
      <w:bookmarkEnd w:id="9"/>
      <w:bookmarkEnd w:id="10"/>
      <w:bookmarkEnd w:id="11"/>
      <w:bookmarkEnd w:id="12"/>
      <w:bookmarkEnd w:id="13"/>
    </w:p>
    <w:p w:rsidR="00221E1B" w:rsidRPr="00891A52" w:rsidRDefault="00221E1B" w:rsidP="000C7ADD">
      <w:pPr>
        <w:spacing w:line="360" w:lineRule="auto"/>
        <w:jc w:val="both"/>
        <w:rPr>
          <w:rFonts w:ascii="Times New Roman" w:hAnsi="Times New Roman" w:cs="Times New Roman"/>
          <w:sz w:val="24"/>
          <w:szCs w:val="24"/>
        </w:rPr>
      </w:pPr>
      <w:r w:rsidRPr="00891A52">
        <w:rPr>
          <w:rFonts w:ascii="Times New Roman" w:hAnsi="Times New Roman" w:cs="Times New Roman"/>
          <w:sz w:val="24"/>
          <w:szCs w:val="24"/>
        </w:rPr>
        <w:t xml:space="preserve">Výchova a vzdelávanie sa v materskej škole uskutočňuje prostredníctvom nasledovných foriem denných činností: </w:t>
      </w:r>
    </w:p>
    <w:p w:rsidR="00221E1B" w:rsidRPr="00891A52" w:rsidRDefault="00221E1B" w:rsidP="000C7ADD">
      <w:pPr>
        <w:numPr>
          <w:ilvl w:val="0"/>
          <w:numId w:val="42"/>
        </w:numPr>
        <w:spacing w:after="0" w:line="360" w:lineRule="auto"/>
        <w:jc w:val="both"/>
        <w:rPr>
          <w:rFonts w:ascii="Times New Roman" w:hAnsi="Times New Roman" w:cs="Times New Roman"/>
          <w:sz w:val="24"/>
          <w:szCs w:val="24"/>
        </w:rPr>
      </w:pPr>
      <w:r w:rsidRPr="00891A52">
        <w:rPr>
          <w:rFonts w:ascii="Times New Roman" w:hAnsi="Times New Roman" w:cs="Times New Roman"/>
          <w:sz w:val="24"/>
          <w:szCs w:val="24"/>
        </w:rPr>
        <w:t>hry a činnosti podľa výberu detí,</w:t>
      </w:r>
    </w:p>
    <w:p w:rsidR="00221E1B" w:rsidRPr="00891A52" w:rsidRDefault="00221E1B" w:rsidP="000C7ADD">
      <w:pPr>
        <w:numPr>
          <w:ilvl w:val="0"/>
          <w:numId w:val="42"/>
        </w:numPr>
        <w:spacing w:after="0" w:line="360" w:lineRule="auto"/>
        <w:jc w:val="both"/>
        <w:rPr>
          <w:rFonts w:ascii="Times New Roman" w:hAnsi="Times New Roman" w:cs="Times New Roman"/>
          <w:sz w:val="24"/>
          <w:szCs w:val="24"/>
        </w:rPr>
      </w:pPr>
      <w:r w:rsidRPr="00891A52">
        <w:rPr>
          <w:rFonts w:ascii="Times New Roman" w:hAnsi="Times New Roman" w:cs="Times New Roman"/>
          <w:sz w:val="24"/>
          <w:szCs w:val="24"/>
        </w:rPr>
        <w:t>zdravotné cvičenie,</w:t>
      </w:r>
    </w:p>
    <w:p w:rsidR="00221E1B" w:rsidRPr="00891A52" w:rsidRDefault="00221E1B" w:rsidP="000C7ADD">
      <w:pPr>
        <w:numPr>
          <w:ilvl w:val="0"/>
          <w:numId w:val="42"/>
        </w:numPr>
        <w:spacing w:after="0" w:line="360" w:lineRule="auto"/>
        <w:jc w:val="both"/>
        <w:rPr>
          <w:rFonts w:ascii="Times New Roman" w:hAnsi="Times New Roman" w:cs="Times New Roman"/>
          <w:sz w:val="24"/>
          <w:szCs w:val="24"/>
        </w:rPr>
      </w:pPr>
      <w:r w:rsidRPr="00891A52">
        <w:rPr>
          <w:rFonts w:ascii="Times New Roman" w:hAnsi="Times New Roman" w:cs="Times New Roman"/>
          <w:sz w:val="24"/>
          <w:szCs w:val="24"/>
        </w:rPr>
        <w:t>vzdelávacia aktivita,</w:t>
      </w:r>
    </w:p>
    <w:p w:rsidR="00221E1B" w:rsidRPr="00891A52" w:rsidRDefault="00221E1B" w:rsidP="000C7ADD">
      <w:pPr>
        <w:numPr>
          <w:ilvl w:val="0"/>
          <w:numId w:val="42"/>
        </w:numPr>
        <w:spacing w:after="0" w:line="360" w:lineRule="auto"/>
        <w:jc w:val="both"/>
        <w:rPr>
          <w:rFonts w:ascii="Times New Roman" w:hAnsi="Times New Roman" w:cs="Times New Roman"/>
          <w:sz w:val="24"/>
          <w:szCs w:val="24"/>
        </w:rPr>
      </w:pPr>
      <w:r w:rsidRPr="00891A52">
        <w:rPr>
          <w:rFonts w:ascii="Times New Roman" w:hAnsi="Times New Roman" w:cs="Times New Roman"/>
          <w:sz w:val="24"/>
          <w:szCs w:val="24"/>
        </w:rPr>
        <w:t>pobyt vonku,</w:t>
      </w:r>
    </w:p>
    <w:p w:rsidR="00221E1B" w:rsidRPr="00891A52" w:rsidRDefault="00221E1B" w:rsidP="000C7ADD">
      <w:pPr>
        <w:numPr>
          <w:ilvl w:val="0"/>
          <w:numId w:val="42"/>
        </w:numPr>
        <w:spacing w:after="0" w:line="360" w:lineRule="auto"/>
        <w:jc w:val="both"/>
        <w:rPr>
          <w:rFonts w:ascii="Times New Roman" w:hAnsi="Times New Roman" w:cs="Times New Roman"/>
          <w:sz w:val="24"/>
          <w:szCs w:val="24"/>
        </w:rPr>
      </w:pPr>
      <w:r w:rsidRPr="00891A52">
        <w:rPr>
          <w:rFonts w:ascii="Times New Roman" w:hAnsi="Times New Roman" w:cs="Times New Roman"/>
          <w:sz w:val="24"/>
          <w:szCs w:val="24"/>
        </w:rPr>
        <w:t>činnosti zabezpečujúce životosprávu (osobná hygiena, stravovanie, odpočinok).</w:t>
      </w:r>
    </w:p>
    <w:p w:rsidR="00221E1B" w:rsidRPr="00891A52" w:rsidRDefault="00221E1B" w:rsidP="000C7ADD">
      <w:pPr>
        <w:spacing w:before="120" w:after="120" w:line="360" w:lineRule="auto"/>
        <w:jc w:val="both"/>
        <w:rPr>
          <w:rFonts w:ascii="Times New Roman" w:hAnsi="Times New Roman" w:cs="Times New Roman"/>
          <w:sz w:val="24"/>
          <w:szCs w:val="24"/>
        </w:rPr>
      </w:pPr>
      <w:r w:rsidRPr="00891A52">
        <w:rPr>
          <w:rFonts w:ascii="Times New Roman" w:hAnsi="Times New Roman" w:cs="Times New Roman"/>
          <w:b/>
          <w:bCs/>
          <w:sz w:val="24"/>
          <w:szCs w:val="24"/>
        </w:rPr>
        <w:t xml:space="preserve">Hry a činnosti podľa výberu detí </w:t>
      </w:r>
      <w:r w:rsidRPr="00891A52">
        <w:rPr>
          <w:rFonts w:ascii="Times New Roman" w:hAnsi="Times New Roman" w:cs="Times New Roman"/>
          <w:sz w:val="24"/>
          <w:szCs w:val="24"/>
        </w:rPr>
        <w:t>sú spontánne alebo učiteľkou navodzované hry. Ich súčasťou je dopoludnia aj ranný filter prípadne aj ranný kruh. Hry a činnosti podľa výberu detí sú  zaraďované ako samostatná organizačná jednotka počas prichádzania detí do materskej školy a odchádzania popoludní. Súbežne s nimi sa môžu uskutočňovať aj vzdelávacie aktivity. Pri navodzovaní obsahu hier a činností podľa výberu detí sa kladie dôraz na uplatňovanie ich individuálnych záujmov a potrieb.</w:t>
      </w:r>
    </w:p>
    <w:p w:rsidR="00221E1B" w:rsidRPr="00891A52" w:rsidRDefault="00221E1B" w:rsidP="000C7ADD">
      <w:pPr>
        <w:spacing w:after="120" w:line="360" w:lineRule="auto"/>
        <w:jc w:val="both"/>
        <w:rPr>
          <w:rFonts w:ascii="Times New Roman" w:hAnsi="Times New Roman" w:cs="Times New Roman"/>
          <w:b/>
          <w:bCs/>
          <w:sz w:val="24"/>
          <w:szCs w:val="24"/>
        </w:rPr>
      </w:pPr>
      <w:r w:rsidRPr="00891A52">
        <w:rPr>
          <w:rFonts w:ascii="Times New Roman" w:hAnsi="Times New Roman" w:cs="Times New Roman"/>
          <w:b/>
          <w:bCs/>
          <w:sz w:val="24"/>
          <w:szCs w:val="24"/>
        </w:rPr>
        <w:t xml:space="preserve">Zdravotné cvičenie </w:t>
      </w:r>
      <w:r w:rsidRPr="00891A52">
        <w:rPr>
          <w:rFonts w:ascii="Times New Roman" w:hAnsi="Times New Roman" w:cs="Times New Roman"/>
          <w:sz w:val="24"/>
          <w:szCs w:val="24"/>
        </w:rPr>
        <w:t xml:space="preserve">sa realizuje každý deň v určitom čase zásadne pred jedlom (spravidla pred desiatou) s podmienkou dodržiavania hygienických zásad (vo vyvetranej miestnosti, prípadne vonku). Patrí k vopred plánovaným činnostiam. Môže sa zaradiť aj viackrát v priebehu dňa a môže sa realizovať tak v interiéri (herňa, telocvičňa), ako aj v exteriéri materskej školy (školský dvor, terasa, ihrisko a.i.). </w:t>
      </w:r>
    </w:p>
    <w:p w:rsidR="00221E1B" w:rsidRPr="00891A52" w:rsidRDefault="00221E1B" w:rsidP="000C7ADD">
      <w:pPr>
        <w:spacing w:before="120" w:after="120" w:line="360" w:lineRule="auto"/>
        <w:jc w:val="both"/>
        <w:rPr>
          <w:rFonts w:ascii="Times New Roman" w:hAnsi="Times New Roman" w:cs="Times New Roman"/>
          <w:b/>
          <w:bCs/>
          <w:sz w:val="24"/>
          <w:szCs w:val="24"/>
        </w:rPr>
      </w:pPr>
      <w:r w:rsidRPr="00891A52">
        <w:rPr>
          <w:rFonts w:ascii="Times New Roman" w:hAnsi="Times New Roman" w:cs="Times New Roman"/>
          <w:b/>
          <w:bCs/>
          <w:sz w:val="24"/>
          <w:szCs w:val="24"/>
        </w:rPr>
        <w:t xml:space="preserve">Vzdelávacie aktivity </w:t>
      </w:r>
      <w:r w:rsidRPr="00891A52">
        <w:rPr>
          <w:rFonts w:ascii="Times New Roman" w:hAnsi="Times New Roman" w:cs="Times New Roman"/>
          <w:sz w:val="24"/>
          <w:szCs w:val="24"/>
        </w:rPr>
        <w:t>sú aktivitami vzťahujúcimi sa na sprostredkovanie plánovaných vzdelávacích obsahov jednotlivých vzdelávacích oblastí. V rámci vzdelávacích aktivít sa vytvára nosný priestor na postupné dosahovanie výkonových štandardov.</w:t>
      </w:r>
      <w:r w:rsidRPr="00891A52">
        <w:rPr>
          <w:rFonts w:ascii="Times New Roman" w:hAnsi="Times New Roman" w:cs="Times New Roman"/>
          <w:b/>
          <w:bCs/>
          <w:sz w:val="24"/>
          <w:szCs w:val="24"/>
        </w:rPr>
        <w:t xml:space="preserve"> </w:t>
      </w:r>
      <w:r w:rsidRPr="00891A52">
        <w:rPr>
          <w:rFonts w:ascii="Times New Roman" w:hAnsi="Times New Roman" w:cs="Times New Roman"/>
          <w:sz w:val="24"/>
          <w:szCs w:val="24"/>
        </w:rPr>
        <w:t xml:space="preserve">Vzdelávacie aktivity sa zaraďujú ako samostatná organizačná jednotka alebo môžu byť súčasťou všetkých ostatných denných činností. Sú realizované ako individuálne, skupinové alebo frontálne aktivity detí. Časové trvanie vzdelávacej aktivity musí rešpektovať schopnosti a potreby detí, ich vývinové osobitosti a zákonitosti psychohygieny. </w:t>
      </w:r>
    </w:p>
    <w:p w:rsidR="00221E1B" w:rsidRPr="00891A52" w:rsidRDefault="00221E1B" w:rsidP="000C7ADD">
      <w:pPr>
        <w:spacing w:after="120" w:line="360" w:lineRule="auto"/>
        <w:jc w:val="both"/>
        <w:rPr>
          <w:rFonts w:ascii="Times New Roman" w:hAnsi="Times New Roman" w:cs="Times New Roman"/>
          <w:sz w:val="24"/>
          <w:szCs w:val="24"/>
        </w:rPr>
      </w:pPr>
      <w:r w:rsidRPr="00891A52">
        <w:rPr>
          <w:rFonts w:ascii="Times New Roman" w:hAnsi="Times New Roman" w:cs="Times New Roman"/>
          <w:b/>
          <w:bCs/>
          <w:sz w:val="24"/>
          <w:szCs w:val="24"/>
        </w:rPr>
        <w:t>Pobyt vonku</w:t>
      </w:r>
      <w:r w:rsidRPr="00891A52">
        <w:rPr>
          <w:rFonts w:ascii="Times New Roman" w:hAnsi="Times New Roman" w:cs="Times New Roman"/>
          <w:sz w:val="24"/>
          <w:szCs w:val="24"/>
        </w:rPr>
        <w:t xml:space="preserve"> plní okrem pedagogickej a rekreačnej aj významnú zdravotnú funkciu. Súčasťou pobytu vonku sú najmä spontánne pohybové aktivity, voľné hry podľa výberu detí a vychádzka mimo areálu materskej školy. V rámci pobytu vonku môžu byť zaradené aj vzdelávacie aktivity a zdravotné cvičenie tak, aby bol ponechaný dostatok času na spontánne hry a pohybové aktivity detí. Realizuje sa každodenne, skrátiť, či úplne vynechať sa môže len z dôvodu mimoriadne nepriaznivých meteorologických podmienok. Ak sa pobyt vonku skráti alebo nerealizuje, je potrebné zabezpečiť podmienky na pohybovú aktivitu detí v triede alebo telocvični (ak ju materská škola má). </w:t>
      </w:r>
    </w:p>
    <w:p w:rsidR="00221E1B" w:rsidRPr="00891A52" w:rsidRDefault="00221E1B" w:rsidP="000C7ADD">
      <w:pPr>
        <w:spacing w:after="120" w:line="360" w:lineRule="auto"/>
        <w:jc w:val="both"/>
        <w:rPr>
          <w:rFonts w:ascii="Times New Roman" w:hAnsi="Times New Roman" w:cs="Times New Roman"/>
          <w:sz w:val="24"/>
          <w:szCs w:val="24"/>
        </w:rPr>
      </w:pPr>
      <w:r w:rsidRPr="00891A52">
        <w:rPr>
          <w:rFonts w:ascii="Times New Roman" w:hAnsi="Times New Roman" w:cs="Times New Roman"/>
          <w:b/>
          <w:bCs/>
          <w:sz w:val="24"/>
          <w:szCs w:val="24"/>
        </w:rPr>
        <w:t>Činnosti zabezpečujúce životosprávu</w:t>
      </w:r>
    </w:p>
    <w:p w:rsidR="00221E1B" w:rsidRPr="00891A52" w:rsidRDefault="00221E1B" w:rsidP="000C7ADD">
      <w:pPr>
        <w:spacing w:after="120" w:line="360" w:lineRule="auto"/>
        <w:jc w:val="both"/>
        <w:rPr>
          <w:rFonts w:ascii="Times New Roman" w:hAnsi="Times New Roman" w:cs="Times New Roman"/>
          <w:sz w:val="24"/>
          <w:szCs w:val="24"/>
        </w:rPr>
      </w:pPr>
      <w:r w:rsidRPr="00891A52">
        <w:rPr>
          <w:rFonts w:ascii="Times New Roman" w:hAnsi="Times New Roman" w:cs="Times New Roman"/>
          <w:sz w:val="24"/>
          <w:szCs w:val="24"/>
        </w:rPr>
        <w:t>Stravovanie detí sa zabezpečuje v pevne stanovenom čase, pričom sa odporúča dodržať trojhodinový interval medzi podávanými jedlami (desiata, obed, olovrant). Čas podávania jedla sa stanovuje podľa podmienok prevádzky materskej školy. Odpočinok sa zaraďuje po obede, pričom jeho trvanie závisí od potrieb detí. Ležadlá musia byť zdravotne nezávadné. Minimálne trvanie odpočinku je 30 minút. Odpočinok v jednotriednej materskej škole, ako aj vo vekovo heterogénnych triedach, sa diferencuje podľa potrieb detí. Nesmie sa narúšať realizáciou krúžkovej činnosti.</w:t>
      </w:r>
    </w:p>
    <w:p w:rsidR="00221E1B" w:rsidRPr="00891A52" w:rsidRDefault="00221E1B" w:rsidP="000C7ADD">
      <w:pPr>
        <w:spacing w:after="120" w:line="360" w:lineRule="auto"/>
        <w:jc w:val="both"/>
        <w:rPr>
          <w:rFonts w:ascii="Times New Roman" w:hAnsi="Times New Roman" w:cs="Times New Roman"/>
          <w:sz w:val="24"/>
          <w:szCs w:val="24"/>
        </w:rPr>
      </w:pPr>
      <w:r w:rsidRPr="00891A52">
        <w:rPr>
          <w:rFonts w:ascii="Times New Roman" w:hAnsi="Times New Roman" w:cs="Times New Roman"/>
          <w:sz w:val="24"/>
          <w:szCs w:val="24"/>
        </w:rPr>
        <w:t xml:space="preserve">Všetky formy denných činností detí usmerňujú kvalifikované učiteľky pre predprimárne vzdelávanie. </w:t>
      </w:r>
    </w:p>
    <w:p w:rsidR="00221E1B" w:rsidRPr="00891A52" w:rsidRDefault="00221E1B" w:rsidP="000C7ADD">
      <w:pPr>
        <w:spacing w:line="360" w:lineRule="auto"/>
        <w:jc w:val="both"/>
        <w:rPr>
          <w:rFonts w:ascii="Times New Roman" w:hAnsi="Times New Roman" w:cs="Times New Roman"/>
          <w:sz w:val="24"/>
          <w:szCs w:val="24"/>
        </w:rPr>
      </w:pPr>
      <w:r w:rsidRPr="00891A52">
        <w:rPr>
          <w:rFonts w:ascii="Times New Roman" w:hAnsi="Times New Roman" w:cs="Times New Roman"/>
          <w:sz w:val="24"/>
          <w:szCs w:val="24"/>
        </w:rPr>
        <w:t>Organizácia výchovno-vzdelávacej činnosti v materskej škole je charakteristická flexibilitou striedania spontánnych a riadených činností. Formy denných činností sa realizujú súbežne alebo ako samostatné organizačné jednotky. Usporiadanie denných činností spracúva materská škola vo forme denného poriadku, ktorý:</w:t>
      </w:r>
    </w:p>
    <w:p w:rsidR="00221E1B" w:rsidRPr="00891A52" w:rsidRDefault="00221E1B" w:rsidP="000C7ADD">
      <w:pPr>
        <w:numPr>
          <w:ilvl w:val="0"/>
          <w:numId w:val="43"/>
        </w:numPr>
        <w:spacing w:after="0" w:line="360" w:lineRule="auto"/>
        <w:jc w:val="both"/>
        <w:rPr>
          <w:rFonts w:ascii="Times New Roman" w:hAnsi="Times New Roman" w:cs="Times New Roman"/>
          <w:sz w:val="24"/>
          <w:szCs w:val="24"/>
        </w:rPr>
      </w:pPr>
      <w:r w:rsidRPr="00891A52">
        <w:rPr>
          <w:rFonts w:ascii="Times New Roman" w:hAnsi="Times New Roman" w:cs="Times New Roman"/>
          <w:sz w:val="24"/>
          <w:szCs w:val="24"/>
        </w:rPr>
        <w:t xml:space="preserve">zabezpečuje vyvážené striedanie spontánnych hier a riadených činností, </w:t>
      </w:r>
    </w:p>
    <w:p w:rsidR="00221E1B" w:rsidRPr="00891A52" w:rsidRDefault="00221E1B" w:rsidP="000C7ADD">
      <w:pPr>
        <w:numPr>
          <w:ilvl w:val="0"/>
          <w:numId w:val="43"/>
        </w:numPr>
        <w:spacing w:after="0" w:line="360" w:lineRule="auto"/>
        <w:jc w:val="both"/>
        <w:rPr>
          <w:rFonts w:ascii="Times New Roman" w:hAnsi="Times New Roman" w:cs="Times New Roman"/>
          <w:sz w:val="24"/>
          <w:szCs w:val="24"/>
        </w:rPr>
      </w:pPr>
      <w:r w:rsidRPr="00891A52">
        <w:rPr>
          <w:rFonts w:ascii="Times New Roman" w:hAnsi="Times New Roman" w:cs="Times New Roman"/>
          <w:sz w:val="24"/>
          <w:szCs w:val="24"/>
        </w:rPr>
        <w:t xml:space="preserve">vytvára dostatočný priestor pre individuálne potreby a záujmy detí,  </w:t>
      </w:r>
    </w:p>
    <w:p w:rsidR="00221E1B" w:rsidRPr="00891A52" w:rsidRDefault="00221E1B" w:rsidP="000C7ADD">
      <w:pPr>
        <w:numPr>
          <w:ilvl w:val="0"/>
          <w:numId w:val="43"/>
        </w:numPr>
        <w:spacing w:after="0" w:line="360" w:lineRule="auto"/>
        <w:jc w:val="both"/>
        <w:rPr>
          <w:rFonts w:ascii="Times New Roman" w:hAnsi="Times New Roman" w:cs="Times New Roman"/>
          <w:sz w:val="24"/>
          <w:szCs w:val="24"/>
        </w:rPr>
      </w:pPr>
      <w:r w:rsidRPr="00891A52">
        <w:rPr>
          <w:rFonts w:ascii="Times New Roman" w:hAnsi="Times New Roman" w:cs="Times New Roman"/>
          <w:sz w:val="24"/>
          <w:szCs w:val="24"/>
        </w:rPr>
        <w:t>zabezpečuje dodržiavanie zásad zdravej životosprávy (pravidelné stravovanie, dostatočný pobyt na če</w:t>
      </w:r>
      <w:r>
        <w:rPr>
          <w:rFonts w:ascii="Times New Roman" w:hAnsi="Times New Roman" w:cs="Times New Roman"/>
          <w:sz w:val="24"/>
          <w:szCs w:val="24"/>
        </w:rPr>
        <w:t>r</w:t>
      </w:r>
      <w:r w:rsidRPr="00891A52">
        <w:rPr>
          <w:rFonts w:ascii="Times New Roman" w:hAnsi="Times New Roman" w:cs="Times New Roman"/>
          <w:sz w:val="24"/>
          <w:szCs w:val="24"/>
        </w:rPr>
        <w:t>stvom v</w:t>
      </w:r>
      <w:r>
        <w:rPr>
          <w:rFonts w:ascii="Times New Roman" w:hAnsi="Times New Roman" w:cs="Times New Roman"/>
          <w:sz w:val="24"/>
          <w:szCs w:val="24"/>
        </w:rPr>
        <w:t>z</w:t>
      </w:r>
      <w:r w:rsidRPr="00891A52">
        <w:rPr>
          <w:rFonts w:ascii="Times New Roman" w:hAnsi="Times New Roman" w:cs="Times New Roman"/>
          <w:sz w:val="24"/>
          <w:szCs w:val="24"/>
        </w:rPr>
        <w:t>duchu, dostatočná pohybová aktivita a odpočinok).</w:t>
      </w:r>
    </w:p>
    <w:p w:rsidR="00221E1B" w:rsidRDefault="00221E1B" w:rsidP="000C7ADD">
      <w:pPr>
        <w:spacing w:before="120" w:after="120" w:line="360" w:lineRule="auto"/>
        <w:jc w:val="both"/>
        <w:rPr>
          <w:rFonts w:ascii="Times New Roman" w:hAnsi="Times New Roman" w:cs="Times New Roman"/>
          <w:sz w:val="24"/>
          <w:szCs w:val="24"/>
        </w:rPr>
      </w:pPr>
      <w:r w:rsidRPr="00891A52">
        <w:rPr>
          <w:rFonts w:ascii="Times New Roman" w:hAnsi="Times New Roman" w:cs="Times New Roman"/>
          <w:sz w:val="24"/>
          <w:szCs w:val="24"/>
        </w:rPr>
        <w:t xml:space="preserve">V triedach s poldennou výchovou a vzdelávaním sa denný poriadok upravuje vzhľadom na čas ich prevádzky. </w:t>
      </w:r>
    </w:p>
    <w:p w:rsidR="00221E1B" w:rsidRDefault="00221E1B" w:rsidP="000C7ADD">
      <w:pPr>
        <w:spacing w:before="120" w:after="120" w:line="360" w:lineRule="auto"/>
        <w:jc w:val="both"/>
        <w:rPr>
          <w:rFonts w:ascii="Times New Roman" w:hAnsi="Times New Roman" w:cs="Times New Roman"/>
          <w:sz w:val="24"/>
          <w:szCs w:val="24"/>
        </w:rPr>
      </w:pPr>
    </w:p>
    <w:p w:rsidR="00221E1B" w:rsidRDefault="00221E1B" w:rsidP="000C7ADD">
      <w:pPr>
        <w:pStyle w:val="Heading1"/>
        <w:spacing w:line="360" w:lineRule="auto"/>
        <w:rPr>
          <w:rFonts w:ascii="Times New Roman" w:hAnsi="Times New Roman" w:cs="Times New Roman"/>
        </w:rPr>
      </w:pPr>
      <w:r>
        <w:t xml:space="preserve"> 8. Povinné personálne zabezpečenie predprimárneho vzdelávania v materských školách.</w:t>
      </w:r>
    </w:p>
    <w:p w:rsidR="00221E1B" w:rsidRPr="00606185" w:rsidRDefault="00221E1B" w:rsidP="000C7ADD">
      <w:pPr>
        <w:spacing w:after="0" w:line="360" w:lineRule="auto"/>
        <w:ind w:firstLine="360"/>
        <w:jc w:val="both"/>
        <w:rPr>
          <w:rFonts w:ascii="Times New Roman" w:hAnsi="Times New Roman" w:cs="Times New Roman"/>
          <w:sz w:val="24"/>
          <w:szCs w:val="24"/>
        </w:rPr>
      </w:pPr>
      <w:r w:rsidRPr="00606185">
        <w:rPr>
          <w:rFonts w:ascii="Times New Roman" w:hAnsi="Times New Roman" w:cs="Times New Roman"/>
          <w:sz w:val="24"/>
          <w:szCs w:val="24"/>
        </w:rPr>
        <w:t>Výchovno-vzdelávaciu činno</w:t>
      </w:r>
      <w:r>
        <w:rPr>
          <w:rFonts w:ascii="Times New Roman" w:hAnsi="Times New Roman" w:cs="Times New Roman"/>
          <w:sz w:val="24"/>
          <w:szCs w:val="24"/>
        </w:rPr>
        <w:t>sť v materskej škole zabezpečuje 8 pedagogických zamestnankýň</w:t>
      </w:r>
      <w:r w:rsidRPr="00606185">
        <w:rPr>
          <w:rFonts w:ascii="Times New Roman" w:hAnsi="Times New Roman" w:cs="Times New Roman"/>
          <w:sz w:val="24"/>
          <w:szCs w:val="24"/>
        </w:rPr>
        <w:t xml:space="preserve">, </w:t>
      </w:r>
      <w:r>
        <w:rPr>
          <w:rFonts w:ascii="Times New Roman" w:hAnsi="Times New Roman" w:cs="Times New Roman"/>
          <w:sz w:val="24"/>
          <w:szCs w:val="24"/>
        </w:rPr>
        <w:t xml:space="preserve">vrátane riaditeľky, </w:t>
      </w:r>
      <w:r w:rsidRPr="00606185">
        <w:rPr>
          <w:rFonts w:ascii="Times New Roman" w:hAnsi="Times New Roman" w:cs="Times New Roman"/>
          <w:sz w:val="24"/>
          <w:szCs w:val="24"/>
        </w:rPr>
        <w:t>ktoré spĺňajú kvalifikačné požiadavky podľa platnej legislatívy.</w:t>
      </w:r>
      <w:r w:rsidRPr="005551B1">
        <w:rPr>
          <w:sz w:val="23"/>
          <w:szCs w:val="23"/>
        </w:rPr>
        <w:t xml:space="preserve"> </w:t>
      </w:r>
      <w:r w:rsidRPr="005551B1">
        <w:rPr>
          <w:rFonts w:ascii="Times New Roman" w:hAnsi="Times New Roman" w:cs="Times New Roman"/>
          <w:sz w:val="24"/>
          <w:szCs w:val="24"/>
        </w:rPr>
        <w:t>(Zákon 317/2009 o pedagogických zamestnancoch a odborných zamestnancoch a o zmene a doplnení niektorých zákonov.)</w:t>
      </w:r>
      <w:r>
        <w:rPr>
          <w:sz w:val="23"/>
          <w:szCs w:val="23"/>
        </w:rPr>
        <w:t xml:space="preserve"> </w:t>
      </w:r>
      <w:r w:rsidRPr="00606185">
        <w:rPr>
          <w:rFonts w:ascii="Times New Roman" w:hAnsi="Times New Roman" w:cs="Times New Roman"/>
          <w:sz w:val="24"/>
          <w:szCs w:val="24"/>
        </w:rPr>
        <w:t xml:space="preserve"> Sú aktívne, spolupracujú na chode a priaznivej klíme materskej školy. Pravidelne sa zúčastňujú ďalšieho vzdelávania pedagogických zamestnancov a rozširujú svoje pedagogické  a odborné vedomosti aj sebavzdelávaním. V každodennej pedagogickej práci preukazujú odborné a pedagogicko-psychologické spôsobilosti, sú schopné profesijného a osobnostného rozvoja.</w:t>
      </w:r>
    </w:p>
    <w:p w:rsidR="00221E1B" w:rsidRDefault="00221E1B" w:rsidP="000C7ADD">
      <w:pPr>
        <w:spacing w:after="0" w:line="360" w:lineRule="auto"/>
        <w:ind w:firstLine="360"/>
        <w:jc w:val="both"/>
        <w:rPr>
          <w:rFonts w:ascii="Times New Roman" w:hAnsi="Times New Roman" w:cs="Times New Roman"/>
          <w:sz w:val="24"/>
          <w:szCs w:val="24"/>
        </w:rPr>
      </w:pPr>
      <w:r w:rsidRPr="00606185">
        <w:rPr>
          <w:rFonts w:ascii="Times New Roman" w:hAnsi="Times New Roman" w:cs="Times New Roman"/>
          <w:sz w:val="24"/>
          <w:szCs w:val="24"/>
        </w:rPr>
        <w:t>Vedúci pedagogický zamestnanec vytvára podmienky na plynulý chod školy a zabezpečuje fungujúci aparát na príjemné prostredie v ktorom pracujú a tvoria zamestnanci materskej školy, ktorých sa snaží motivovať vlastným príkladom. Stará sa o svoj odborný a osobnostný rast, ako aj všetkých členov kolektívu a vytvára preň podmienky.</w:t>
      </w:r>
    </w:p>
    <w:p w:rsidR="00221E1B" w:rsidRPr="005551B1" w:rsidRDefault="00221E1B" w:rsidP="000C7ADD">
      <w:pPr>
        <w:pStyle w:val="Default"/>
        <w:spacing w:line="360" w:lineRule="auto"/>
      </w:pPr>
      <w:r w:rsidRPr="005551B1">
        <w:t xml:space="preserve">Do pedagogického diania v materskej škole môžu v prípade individuálnych potrieb detí a v rámci inkluzívneho vzdelávania participovať rodičia, sociálny pracovník, prípadne odborník z oblasti odborného poradenstva. </w:t>
      </w:r>
    </w:p>
    <w:p w:rsidR="00221E1B" w:rsidRDefault="00221E1B" w:rsidP="000C7ADD">
      <w:pPr>
        <w:spacing w:after="0" w:line="360" w:lineRule="auto"/>
        <w:ind w:firstLine="360"/>
        <w:jc w:val="both"/>
        <w:rPr>
          <w:rFonts w:ascii="Times New Roman" w:hAnsi="Times New Roman" w:cs="Times New Roman"/>
          <w:sz w:val="24"/>
          <w:szCs w:val="24"/>
        </w:rPr>
      </w:pPr>
      <w:r w:rsidRPr="005551B1">
        <w:rPr>
          <w:rFonts w:ascii="Times New Roman" w:hAnsi="Times New Roman" w:cs="Times New Roman"/>
          <w:sz w:val="24"/>
          <w:szCs w:val="24"/>
        </w:rPr>
        <w:t>Prevádzkoví pracovníci spĺňajú požadované vzdelanie pre výkon ich činnosti a pracovného zaradenia. Medzi nepedagogických pracovníkov pracujúcich v našej materskej škole patrí školníčka</w:t>
      </w:r>
      <w:r>
        <w:rPr>
          <w:rFonts w:ascii="Times New Roman" w:hAnsi="Times New Roman" w:cs="Times New Roman"/>
          <w:sz w:val="24"/>
          <w:szCs w:val="24"/>
        </w:rPr>
        <w:t xml:space="preserve">, 2 upratovačky, vedúca školskej jedálne , 1 hlavná </w:t>
      </w:r>
      <w:r w:rsidRPr="005551B1">
        <w:rPr>
          <w:rFonts w:ascii="Times New Roman" w:hAnsi="Times New Roman" w:cs="Times New Roman"/>
          <w:sz w:val="24"/>
          <w:szCs w:val="24"/>
        </w:rPr>
        <w:t xml:space="preserve"> kuchá</w:t>
      </w:r>
      <w:r>
        <w:rPr>
          <w:rFonts w:ascii="Times New Roman" w:hAnsi="Times New Roman" w:cs="Times New Roman"/>
          <w:sz w:val="24"/>
          <w:szCs w:val="24"/>
        </w:rPr>
        <w:t>rka, 2 pomocné kuchárky.</w:t>
      </w:r>
    </w:p>
    <w:p w:rsidR="00221E1B" w:rsidRDefault="00221E1B" w:rsidP="000C7ADD">
      <w:pPr>
        <w:spacing w:after="0" w:line="360" w:lineRule="auto"/>
        <w:ind w:firstLine="360"/>
        <w:jc w:val="both"/>
        <w:rPr>
          <w:rFonts w:ascii="Times New Roman" w:hAnsi="Times New Roman" w:cs="Times New Roman"/>
          <w:sz w:val="24"/>
          <w:szCs w:val="24"/>
        </w:rPr>
      </w:pPr>
    </w:p>
    <w:p w:rsidR="00221E1B" w:rsidRPr="005551B1" w:rsidRDefault="00221E1B" w:rsidP="000C7ADD">
      <w:pPr>
        <w:pStyle w:val="Heading1"/>
        <w:spacing w:line="360" w:lineRule="auto"/>
        <w:rPr>
          <w:rFonts w:ascii="Times New Roman" w:hAnsi="Times New Roman" w:cs="Times New Roman"/>
          <w:sz w:val="24"/>
          <w:szCs w:val="24"/>
        </w:rPr>
      </w:pPr>
      <w:r>
        <w:t>9.  Povinné materiálno-technické a priestorové zabezpečenie predprimárneho vzdelávania</w:t>
      </w:r>
    </w:p>
    <w:p w:rsidR="00221E1B" w:rsidRPr="00606185" w:rsidRDefault="00221E1B" w:rsidP="000C7ADD">
      <w:pPr>
        <w:spacing w:after="0" w:line="360" w:lineRule="auto"/>
        <w:jc w:val="both"/>
        <w:rPr>
          <w:rFonts w:ascii="Times New Roman" w:hAnsi="Times New Roman" w:cs="Times New Roman"/>
          <w:sz w:val="24"/>
          <w:szCs w:val="24"/>
        </w:rPr>
      </w:pPr>
    </w:p>
    <w:p w:rsidR="00221E1B" w:rsidRPr="00606185" w:rsidRDefault="00221E1B" w:rsidP="000C7A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Materská škola je pavilónového  typu</w:t>
      </w:r>
      <w:r w:rsidRPr="00606185">
        <w:rPr>
          <w:rFonts w:ascii="Times New Roman" w:hAnsi="Times New Roman" w:cs="Times New Roman"/>
          <w:sz w:val="24"/>
          <w:szCs w:val="24"/>
        </w:rPr>
        <w:t>, budova</w:t>
      </w:r>
      <w:r>
        <w:rPr>
          <w:rFonts w:ascii="Times New Roman" w:hAnsi="Times New Roman" w:cs="Times New Roman"/>
          <w:sz w:val="24"/>
          <w:szCs w:val="24"/>
        </w:rPr>
        <w:t xml:space="preserve"> je účelová, s 5 </w:t>
      </w:r>
      <w:r w:rsidRPr="00606185">
        <w:rPr>
          <w:rFonts w:ascii="Times New Roman" w:hAnsi="Times New Roman" w:cs="Times New Roman"/>
          <w:sz w:val="24"/>
          <w:szCs w:val="24"/>
        </w:rPr>
        <w:t>samost</w:t>
      </w:r>
      <w:r>
        <w:rPr>
          <w:rFonts w:ascii="Times New Roman" w:hAnsi="Times New Roman" w:cs="Times New Roman"/>
          <w:sz w:val="24"/>
          <w:szCs w:val="24"/>
        </w:rPr>
        <w:t>atnými triedami</w:t>
      </w:r>
      <w:r w:rsidRPr="00606185">
        <w:rPr>
          <w:rFonts w:ascii="Times New Roman" w:hAnsi="Times New Roman" w:cs="Times New Roman"/>
          <w:sz w:val="24"/>
          <w:szCs w:val="24"/>
        </w:rPr>
        <w:t>, jedálňou a spálňou. Miestnosti sú svetlé, slnečné a účelovo zariadené. Hlavný  vstup do budovy je do detskej šatne, odkiaľ je prístup do triedy, do sociálnych zariadení</w:t>
      </w:r>
      <w:r>
        <w:rPr>
          <w:rFonts w:ascii="Times New Roman" w:hAnsi="Times New Roman" w:cs="Times New Roman"/>
          <w:sz w:val="24"/>
          <w:szCs w:val="24"/>
        </w:rPr>
        <w:t>.</w:t>
      </w:r>
      <w:r w:rsidRPr="00606185">
        <w:rPr>
          <w:rFonts w:ascii="Times New Roman" w:hAnsi="Times New Roman" w:cs="Times New Roman"/>
          <w:sz w:val="24"/>
          <w:szCs w:val="24"/>
        </w:rPr>
        <w:t xml:space="preserve"> </w:t>
      </w:r>
      <w:r>
        <w:rPr>
          <w:rFonts w:ascii="Times New Roman" w:hAnsi="Times New Roman" w:cs="Times New Roman"/>
          <w:sz w:val="24"/>
          <w:szCs w:val="24"/>
        </w:rPr>
        <w:t>Vstup do kancelárie je z hospodárskej budoby, kde sa nachádza vlastná kuchyňa, sklady, kancelária vedúcej školskej jedálne, šatne nepedagogických zamestnancov a telocvičňa, ktorú v súčasnosti prenajíma súkromná cirkevná škola.</w:t>
      </w:r>
      <w:r w:rsidRPr="00606185">
        <w:rPr>
          <w:rFonts w:ascii="Times New Roman" w:hAnsi="Times New Roman" w:cs="Times New Roman"/>
          <w:sz w:val="24"/>
          <w:szCs w:val="24"/>
        </w:rPr>
        <w:t>.</w:t>
      </w:r>
    </w:p>
    <w:p w:rsidR="00221E1B" w:rsidRPr="00606185" w:rsidRDefault="00221E1B" w:rsidP="000C7ADD">
      <w:pPr>
        <w:spacing w:after="0" w:line="360" w:lineRule="auto"/>
        <w:ind w:firstLine="360"/>
        <w:jc w:val="both"/>
        <w:rPr>
          <w:rFonts w:ascii="Times New Roman" w:hAnsi="Times New Roman" w:cs="Times New Roman"/>
          <w:sz w:val="24"/>
          <w:szCs w:val="24"/>
        </w:rPr>
      </w:pPr>
      <w:r w:rsidRPr="00606185">
        <w:rPr>
          <w:rFonts w:ascii="Times New Roman" w:hAnsi="Times New Roman" w:cs="Times New Roman"/>
          <w:sz w:val="24"/>
          <w:szCs w:val="24"/>
        </w:rPr>
        <w:t>Prostredie</w:t>
      </w:r>
      <w:r>
        <w:rPr>
          <w:rFonts w:ascii="Times New Roman" w:hAnsi="Times New Roman" w:cs="Times New Roman"/>
          <w:sz w:val="24"/>
          <w:szCs w:val="24"/>
        </w:rPr>
        <w:t xml:space="preserve"> celej materskej školy</w:t>
      </w:r>
      <w:r w:rsidRPr="00606185">
        <w:rPr>
          <w:rFonts w:ascii="Times New Roman" w:hAnsi="Times New Roman" w:cs="Times New Roman"/>
          <w:sz w:val="24"/>
          <w:szCs w:val="24"/>
        </w:rPr>
        <w:t xml:space="preserve"> vytvára podmienky pre celkovú pohodu dieťaťa. Prostredie materskej školy pozitívne ovplyvňuje osobnosť dieťaťa, nakoľko v plnej miere uspokojuje jeho psychické, citové a telesné potreby. Spĺňa estetické a emocionálne kvality, je útulné, príjemné a harmonické. K tomu prispievajú práce učiteliek a detí, ktoré sa starajú o estetickú výzdobu, úpravu a poriadok. Celkový estetický vzhľad je spätý s cieľmi a zameraním materskej školy, je podnetné, stále sa meniace, odrážajúce každodenné pokroky, zmeny a novinky realizovaného programu.</w:t>
      </w:r>
    </w:p>
    <w:p w:rsidR="00221E1B" w:rsidRPr="00606185" w:rsidRDefault="00221E1B" w:rsidP="000C7ADD">
      <w:pPr>
        <w:spacing w:after="0" w:line="360" w:lineRule="auto"/>
        <w:ind w:firstLine="360"/>
        <w:jc w:val="both"/>
        <w:rPr>
          <w:rFonts w:ascii="Times New Roman" w:hAnsi="Times New Roman" w:cs="Times New Roman"/>
          <w:sz w:val="24"/>
          <w:szCs w:val="24"/>
        </w:rPr>
      </w:pPr>
      <w:r w:rsidRPr="00606185">
        <w:rPr>
          <w:rFonts w:ascii="Times New Roman" w:hAnsi="Times New Roman" w:cs="Times New Roman"/>
          <w:sz w:val="24"/>
          <w:szCs w:val="24"/>
        </w:rPr>
        <w:t>Materiálne vybavenie je uložené na voľne dostupnom mieste pre dieťa. Dieťa  má možnosť voľby, samostatne si vybrať, skúmať a manipulovať s pomôckami. Poskytujú deťom priame, bezprostredné zážitky, dávajú voľný priechod ich iniciatíve a podporujú a rozširujú vnútornú motiváciu.</w:t>
      </w:r>
    </w:p>
    <w:p w:rsidR="00221E1B" w:rsidRPr="00606185" w:rsidRDefault="00221E1B" w:rsidP="000C7ADD">
      <w:pPr>
        <w:spacing w:after="0" w:line="360" w:lineRule="auto"/>
        <w:ind w:firstLine="360"/>
        <w:jc w:val="both"/>
        <w:rPr>
          <w:rFonts w:ascii="Times New Roman" w:hAnsi="Times New Roman" w:cs="Times New Roman"/>
          <w:sz w:val="24"/>
          <w:szCs w:val="24"/>
        </w:rPr>
      </w:pPr>
      <w:r w:rsidRPr="00606185">
        <w:rPr>
          <w:rFonts w:ascii="Times New Roman" w:hAnsi="Times New Roman" w:cs="Times New Roman"/>
          <w:sz w:val="24"/>
          <w:szCs w:val="24"/>
        </w:rPr>
        <w:t>Zvýšenú pozornosť venujeme výberu hračiek, zastúpené sú pre všetky vekové kategórie detí. Materská škola má bohato vybavenú detskú a učiteľskú knižnicu, obsahujú literatúru rôzneho žánru, pre deti od leporel po encyklopédie. Materská škola je vybavená telovýchovným náradím a náčiním, hudobnými nástrojmi, didaktickou a audiovizuálnou technikou a digitálnou  technológiou, taktiež spotrebným materiálom na výtvarné, pracovné a grafomotorické činnosti. Rozmiestnenie nábytku rešpektuje potreby detí na dostatok priestoru na hru, ranné cvičenie a odpočinok. Ležadlá sú pružné, dostatočne pevné a stabilné, dobre tepelne izolované, sú ľahko prenosné a skladateľné.</w:t>
      </w:r>
    </w:p>
    <w:p w:rsidR="00221E1B" w:rsidRPr="00606185" w:rsidRDefault="00221E1B" w:rsidP="000C7ADD">
      <w:pPr>
        <w:spacing w:after="0" w:line="360" w:lineRule="auto"/>
        <w:ind w:firstLine="360"/>
        <w:jc w:val="both"/>
        <w:rPr>
          <w:rFonts w:ascii="Times New Roman" w:hAnsi="Times New Roman" w:cs="Times New Roman"/>
          <w:sz w:val="24"/>
          <w:szCs w:val="24"/>
        </w:rPr>
      </w:pPr>
      <w:r w:rsidRPr="00606185">
        <w:rPr>
          <w:rFonts w:ascii="Times New Roman" w:hAnsi="Times New Roman" w:cs="Times New Roman"/>
          <w:sz w:val="24"/>
          <w:szCs w:val="24"/>
        </w:rPr>
        <w:t>Usporiadanie triedy:</w:t>
      </w:r>
    </w:p>
    <w:p w:rsidR="00221E1B" w:rsidRPr="00606185" w:rsidRDefault="00221E1B" w:rsidP="000C7ADD">
      <w:pPr>
        <w:pStyle w:val="Odsekzoznamu"/>
        <w:numPr>
          <w:ilvl w:val="0"/>
          <w:numId w:val="2"/>
        </w:numPr>
        <w:spacing w:after="0" w:line="360" w:lineRule="auto"/>
        <w:ind w:left="709" w:hanging="349"/>
        <w:jc w:val="both"/>
        <w:rPr>
          <w:rFonts w:ascii="Times New Roman" w:hAnsi="Times New Roman" w:cs="Times New Roman"/>
          <w:sz w:val="24"/>
          <w:szCs w:val="24"/>
        </w:rPr>
      </w:pPr>
      <w:r w:rsidRPr="00606185">
        <w:rPr>
          <w:rFonts w:ascii="Times New Roman" w:hAnsi="Times New Roman" w:cs="Times New Roman"/>
          <w:sz w:val="24"/>
          <w:szCs w:val="24"/>
        </w:rPr>
        <w:t>umožňuje dieťaťu komunikáciu pri spoločných činnostiach,</w:t>
      </w:r>
    </w:p>
    <w:p w:rsidR="00221E1B" w:rsidRPr="00606185" w:rsidRDefault="00221E1B" w:rsidP="000C7ADD">
      <w:pPr>
        <w:pStyle w:val="Odsekzoznamu"/>
        <w:numPr>
          <w:ilvl w:val="0"/>
          <w:numId w:val="2"/>
        </w:numPr>
        <w:spacing w:after="0" w:line="360" w:lineRule="auto"/>
        <w:ind w:left="709" w:hanging="349"/>
        <w:jc w:val="both"/>
        <w:rPr>
          <w:rFonts w:ascii="Times New Roman" w:hAnsi="Times New Roman" w:cs="Times New Roman"/>
          <w:sz w:val="24"/>
          <w:szCs w:val="24"/>
        </w:rPr>
      </w:pPr>
      <w:r w:rsidRPr="00606185">
        <w:rPr>
          <w:rFonts w:ascii="Times New Roman" w:hAnsi="Times New Roman" w:cs="Times New Roman"/>
          <w:sz w:val="24"/>
          <w:szCs w:val="24"/>
        </w:rPr>
        <w:t>uľahčuje dieťaťu voľný styk s najbližším okolím,</w:t>
      </w:r>
    </w:p>
    <w:p w:rsidR="00221E1B" w:rsidRPr="00606185" w:rsidRDefault="00221E1B" w:rsidP="000C7ADD">
      <w:pPr>
        <w:pStyle w:val="Odsekzoznamu"/>
        <w:numPr>
          <w:ilvl w:val="0"/>
          <w:numId w:val="2"/>
        </w:numPr>
        <w:spacing w:after="0" w:line="360" w:lineRule="auto"/>
        <w:ind w:left="709" w:hanging="349"/>
        <w:jc w:val="both"/>
        <w:rPr>
          <w:rFonts w:ascii="Times New Roman" w:hAnsi="Times New Roman" w:cs="Times New Roman"/>
          <w:sz w:val="24"/>
          <w:szCs w:val="24"/>
        </w:rPr>
      </w:pPr>
      <w:r w:rsidRPr="00606185">
        <w:rPr>
          <w:rFonts w:ascii="Times New Roman" w:hAnsi="Times New Roman" w:cs="Times New Roman"/>
          <w:sz w:val="24"/>
          <w:szCs w:val="24"/>
        </w:rPr>
        <w:t>uľahčuje dieťaťu prístup k hračkám a pomôckam,</w:t>
      </w:r>
    </w:p>
    <w:p w:rsidR="00221E1B" w:rsidRPr="00606185" w:rsidRDefault="00221E1B" w:rsidP="000C7ADD">
      <w:pPr>
        <w:pStyle w:val="Odsekzoznamu"/>
        <w:numPr>
          <w:ilvl w:val="0"/>
          <w:numId w:val="2"/>
        </w:numPr>
        <w:spacing w:after="0" w:line="360" w:lineRule="auto"/>
        <w:ind w:left="709" w:hanging="349"/>
        <w:jc w:val="both"/>
        <w:rPr>
          <w:rFonts w:ascii="Times New Roman" w:hAnsi="Times New Roman" w:cs="Times New Roman"/>
          <w:sz w:val="24"/>
          <w:szCs w:val="24"/>
        </w:rPr>
      </w:pPr>
      <w:r w:rsidRPr="00606185">
        <w:rPr>
          <w:rFonts w:ascii="Times New Roman" w:hAnsi="Times New Roman" w:cs="Times New Roman"/>
          <w:sz w:val="24"/>
          <w:szCs w:val="24"/>
        </w:rPr>
        <w:t>umožňuje dieťaťu plánovať a vytvárať hrové prostredie podľa vlastného zámeru,</w:t>
      </w:r>
    </w:p>
    <w:p w:rsidR="00221E1B" w:rsidRPr="00606185" w:rsidRDefault="00221E1B" w:rsidP="000C7ADD">
      <w:pPr>
        <w:pStyle w:val="Odsekzoznamu"/>
        <w:numPr>
          <w:ilvl w:val="0"/>
          <w:numId w:val="2"/>
        </w:numPr>
        <w:spacing w:after="0" w:line="360" w:lineRule="auto"/>
        <w:ind w:left="709" w:hanging="349"/>
        <w:jc w:val="both"/>
        <w:rPr>
          <w:rFonts w:ascii="Times New Roman" w:hAnsi="Times New Roman" w:cs="Times New Roman"/>
          <w:sz w:val="24"/>
          <w:szCs w:val="24"/>
        </w:rPr>
      </w:pPr>
      <w:r w:rsidRPr="00606185">
        <w:rPr>
          <w:rFonts w:ascii="Times New Roman" w:hAnsi="Times New Roman" w:cs="Times New Roman"/>
          <w:sz w:val="24"/>
          <w:szCs w:val="24"/>
        </w:rPr>
        <w:t>umožňuje dieťaťu poznať vlastné pracovné tempo a umožňuje mu uvedomiť si vlastné možnosti,</w:t>
      </w:r>
    </w:p>
    <w:p w:rsidR="00221E1B" w:rsidRPr="00606185" w:rsidRDefault="00221E1B" w:rsidP="000C7ADD">
      <w:pPr>
        <w:pStyle w:val="Odsekzoznamu"/>
        <w:numPr>
          <w:ilvl w:val="0"/>
          <w:numId w:val="2"/>
        </w:numPr>
        <w:spacing w:after="0" w:line="360" w:lineRule="auto"/>
        <w:ind w:left="709" w:hanging="349"/>
        <w:jc w:val="both"/>
        <w:rPr>
          <w:rFonts w:ascii="Times New Roman" w:hAnsi="Times New Roman" w:cs="Times New Roman"/>
          <w:sz w:val="24"/>
          <w:szCs w:val="24"/>
        </w:rPr>
      </w:pPr>
      <w:r w:rsidRPr="00606185">
        <w:rPr>
          <w:rFonts w:ascii="Times New Roman" w:hAnsi="Times New Roman" w:cs="Times New Roman"/>
          <w:sz w:val="24"/>
          <w:szCs w:val="24"/>
        </w:rPr>
        <w:t>umožňuje dieťaťu ponechať vlastný výtvor v prostredí,</w:t>
      </w:r>
    </w:p>
    <w:p w:rsidR="00221E1B" w:rsidRPr="00606185" w:rsidRDefault="00221E1B" w:rsidP="000C7ADD">
      <w:pPr>
        <w:pStyle w:val="Odsekzoznamu"/>
        <w:numPr>
          <w:ilvl w:val="0"/>
          <w:numId w:val="2"/>
        </w:numPr>
        <w:spacing w:after="0" w:line="360" w:lineRule="auto"/>
        <w:ind w:left="709" w:hanging="349"/>
        <w:jc w:val="both"/>
        <w:rPr>
          <w:rFonts w:ascii="Times New Roman" w:hAnsi="Times New Roman" w:cs="Times New Roman"/>
          <w:sz w:val="24"/>
          <w:szCs w:val="24"/>
        </w:rPr>
      </w:pPr>
      <w:r w:rsidRPr="00606185">
        <w:rPr>
          <w:rFonts w:ascii="Times New Roman" w:hAnsi="Times New Roman" w:cs="Times New Roman"/>
          <w:sz w:val="24"/>
          <w:szCs w:val="24"/>
        </w:rPr>
        <w:t>umožňuje dieťaťu tvoriť podľa vlastných predstáv na základe samostatného rozhodovania sa pri výbere činností, byť bezpečné, estetické a funkčné,</w:t>
      </w:r>
    </w:p>
    <w:p w:rsidR="00221E1B" w:rsidRPr="00606185" w:rsidRDefault="00221E1B" w:rsidP="000C7ADD">
      <w:pPr>
        <w:pStyle w:val="Odsekzoznamu"/>
        <w:numPr>
          <w:ilvl w:val="0"/>
          <w:numId w:val="2"/>
        </w:numPr>
        <w:spacing w:after="0" w:line="360" w:lineRule="auto"/>
        <w:ind w:left="709" w:hanging="349"/>
        <w:jc w:val="both"/>
        <w:rPr>
          <w:rFonts w:ascii="Times New Roman" w:hAnsi="Times New Roman" w:cs="Times New Roman"/>
          <w:sz w:val="24"/>
          <w:szCs w:val="24"/>
        </w:rPr>
      </w:pPr>
      <w:r w:rsidRPr="00606185">
        <w:rPr>
          <w:rFonts w:ascii="Times New Roman" w:hAnsi="Times New Roman" w:cs="Times New Roman"/>
          <w:sz w:val="24"/>
          <w:szCs w:val="24"/>
        </w:rPr>
        <w:t>umožňuje dodržiavanie vopred stanovených pravidiel deťmi a učiteľkami pri ukladaní hračiek a pri manipulácii s predmetmi, učebnými pomôckami.</w:t>
      </w:r>
    </w:p>
    <w:p w:rsidR="00221E1B" w:rsidRPr="00606185" w:rsidRDefault="00221E1B" w:rsidP="000C7ADD">
      <w:pPr>
        <w:spacing w:after="0" w:line="360" w:lineRule="auto"/>
        <w:ind w:firstLine="360"/>
        <w:jc w:val="both"/>
        <w:rPr>
          <w:rFonts w:ascii="Times New Roman" w:hAnsi="Times New Roman" w:cs="Times New Roman"/>
          <w:sz w:val="24"/>
          <w:szCs w:val="24"/>
        </w:rPr>
      </w:pPr>
      <w:r w:rsidRPr="00606185">
        <w:rPr>
          <w:rFonts w:ascii="Times New Roman" w:hAnsi="Times New Roman" w:cs="Times New Roman"/>
          <w:sz w:val="24"/>
          <w:szCs w:val="24"/>
        </w:rPr>
        <w:t>Vo vnútornom prostredí triedy je vymedzený voľný priestor pre spoločné pohybové aktivity a pohybové hry a priestor pre hry a pracovné aktivity – centrá aktivít.</w:t>
      </w:r>
    </w:p>
    <w:p w:rsidR="00221E1B" w:rsidRPr="00606185" w:rsidRDefault="00221E1B" w:rsidP="000C7ADD">
      <w:pPr>
        <w:spacing w:after="0" w:line="360" w:lineRule="auto"/>
        <w:ind w:firstLine="360"/>
        <w:jc w:val="both"/>
        <w:rPr>
          <w:rFonts w:ascii="Times New Roman" w:hAnsi="Times New Roman" w:cs="Times New Roman"/>
          <w:sz w:val="24"/>
          <w:szCs w:val="24"/>
        </w:rPr>
      </w:pPr>
      <w:r w:rsidRPr="00606185">
        <w:rPr>
          <w:rFonts w:ascii="Times New Roman" w:hAnsi="Times New Roman" w:cs="Times New Roman"/>
          <w:sz w:val="24"/>
          <w:szCs w:val="24"/>
        </w:rPr>
        <w:t>Centrá aktivít sú umiestnené v priestore, ktorý je vybavený účelovo a slúži na spontánne hry a učiteľkou plánovanú a riadenú výchovno-vzdelávaciu činnosť. O tematickom z</w:t>
      </w:r>
      <w:r>
        <w:rPr>
          <w:rFonts w:ascii="Times New Roman" w:hAnsi="Times New Roman" w:cs="Times New Roman"/>
          <w:sz w:val="24"/>
          <w:szCs w:val="24"/>
        </w:rPr>
        <w:t>ameraní centier aktivít rozhodli učiteľky</w:t>
      </w:r>
      <w:r w:rsidRPr="00606185">
        <w:rPr>
          <w:rFonts w:ascii="Times New Roman" w:hAnsi="Times New Roman" w:cs="Times New Roman"/>
          <w:sz w:val="24"/>
          <w:szCs w:val="24"/>
        </w:rPr>
        <w:t xml:space="preserve"> spoločne s deťmi, ako aj o ich obmieňaní.</w:t>
      </w:r>
    </w:p>
    <w:p w:rsidR="00221E1B" w:rsidRPr="00606185" w:rsidRDefault="00221E1B" w:rsidP="000C7ADD">
      <w:pPr>
        <w:spacing w:after="0" w:line="360" w:lineRule="auto"/>
        <w:ind w:firstLine="360"/>
        <w:jc w:val="both"/>
        <w:rPr>
          <w:rFonts w:ascii="Times New Roman" w:hAnsi="Times New Roman" w:cs="Times New Roman"/>
          <w:sz w:val="24"/>
          <w:szCs w:val="24"/>
        </w:rPr>
      </w:pPr>
      <w:r w:rsidRPr="00606185">
        <w:rPr>
          <w:rFonts w:ascii="Times New Roman" w:hAnsi="Times New Roman" w:cs="Times New Roman"/>
          <w:sz w:val="24"/>
          <w:szCs w:val="24"/>
        </w:rPr>
        <w:t xml:space="preserve">Exteriér </w:t>
      </w:r>
      <w:r>
        <w:rPr>
          <w:rFonts w:ascii="Times New Roman" w:hAnsi="Times New Roman" w:cs="Times New Roman"/>
          <w:sz w:val="24"/>
          <w:szCs w:val="24"/>
        </w:rPr>
        <w:t>materskej školy, v každej jeho časti</w:t>
      </w:r>
      <w:r w:rsidRPr="00606185">
        <w:rPr>
          <w:rFonts w:ascii="Times New Roman" w:hAnsi="Times New Roman" w:cs="Times New Roman"/>
          <w:sz w:val="24"/>
          <w:szCs w:val="24"/>
        </w:rPr>
        <w:t>,  je prispôsobený zameraniu školy, je sp</w:t>
      </w:r>
      <w:r>
        <w:rPr>
          <w:rFonts w:ascii="Times New Roman" w:hAnsi="Times New Roman" w:cs="Times New Roman"/>
          <w:sz w:val="24"/>
          <w:szCs w:val="24"/>
        </w:rPr>
        <w:t>ätý s cieľmi a programom</w:t>
      </w:r>
      <w:r w:rsidRPr="00606185">
        <w:rPr>
          <w:rFonts w:ascii="Times New Roman" w:hAnsi="Times New Roman" w:cs="Times New Roman"/>
          <w:sz w:val="24"/>
          <w:szCs w:val="24"/>
        </w:rPr>
        <w:t xml:space="preserve"> školy. Nachádzajú sa na školskom dvore kvetinové záhony s rastlinami, ktoré sú jedlé, ktoré lákajú motýle a užitočný hmyz, nachádza sa </w:t>
      </w:r>
      <w:r>
        <w:rPr>
          <w:rFonts w:ascii="Times New Roman" w:hAnsi="Times New Roman" w:cs="Times New Roman"/>
          <w:sz w:val="24"/>
          <w:szCs w:val="24"/>
        </w:rPr>
        <w:t>tam altánok s náučným chodníkom</w:t>
      </w:r>
      <w:r w:rsidRPr="00606185">
        <w:rPr>
          <w:rFonts w:ascii="Times New Roman" w:hAnsi="Times New Roman" w:cs="Times New Roman"/>
          <w:sz w:val="24"/>
          <w:szCs w:val="24"/>
        </w:rPr>
        <w:t xml:space="preserve">, </w:t>
      </w:r>
      <w:r>
        <w:rPr>
          <w:rFonts w:ascii="Times New Roman" w:hAnsi="Times New Roman" w:cs="Times New Roman"/>
          <w:sz w:val="24"/>
          <w:szCs w:val="24"/>
        </w:rPr>
        <w:t xml:space="preserve">prírodovedná učebňa, </w:t>
      </w:r>
      <w:r w:rsidRPr="00606185">
        <w:rPr>
          <w:rFonts w:ascii="Times New Roman" w:hAnsi="Times New Roman" w:cs="Times New Roman"/>
          <w:sz w:val="24"/>
          <w:szCs w:val="24"/>
        </w:rPr>
        <w:t xml:space="preserve">, veľa okrasných stromov a kríkov, </w:t>
      </w:r>
      <w:r>
        <w:rPr>
          <w:rFonts w:ascii="Times New Roman" w:hAnsi="Times New Roman" w:cs="Times New Roman"/>
          <w:sz w:val="24"/>
          <w:szCs w:val="24"/>
        </w:rPr>
        <w:t>v dvoch</w:t>
      </w:r>
      <w:r w:rsidRPr="00606185">
        <w:rPr>
          <w:rFonts w:ascii="Times New Roman" w:hAnsi="Times New Roman" w:cs="Times New Roman"/>
          <w:sz w:val="24"/>
          <w:szCs w:val="24"/>
        </w:rPr>
        <w:t xml:space="preserve"> časti areálu </w:t>
      </w:r>
      <w:r>
        <w:rPr>
          <w:rFonts w:ascii="Times New Roman" w:hAnsi="Times New Roman" w:cs="Times New Roman"/>
          <w:sz w:val="24"/>
          <w:szCs w:val="24"/>
        </w:rPr>
        <w:t>sa nachádzajú hrové prvky a  pieskoviská</w:t>
      </w:r>
      <w:r w:rsidRPr="00606185">
        <w:rPr>
          <w:rFonts w:ascii="Times New Roman" w:hAnsi="Times New Roman" w:cs="Times New Roman"/>
          <w:sz w:val="24"/>
          <w:szCs w:val="24"/>
        </w:rPr>
        <w:t>.</w:t>
      </w:r>
    </w:p>
    <w:p w:rsidR="00221E1B" w:rsidRPr="00606185" w:rsidRDefault="00221E1B" w:rsidP="000C7ADD">
      <w:pPr>
        <w:spacing w:after="0" w:line="360" w:lineRule="auto"/>
        <w:ind w:firstLine="360"/>
        <w:jc w:val="both"/>
        <w:rPr>
          <w:rFonts w:ascii="Times New Roman" w:hAnsi="Times New Roman" w:cs="Times New Roman"/>
          <w:sz w:val="24"/>
          <w:szCs w:val="24"/>
        </w:rPr>
      </w:pPr>
      <w:r w:rsidRPr="00606185">
        <w:rPr>
          <w:rFonts w:ascii="Times New Roman" w:hAnsi="Times New Roman" w:cs="Times New Roman"/>
          <w:sz w:val="24"/>
          <w:szCs w:val="24"/>
        </w:rPr>
        <w:t>Vonkajší priestor umožňuje:</w:t>
      </w:r>
    </w:p>
    <w:p w:rsidR="00221E1B" w:rsidRPr="00606185" w:rsidRDefault="00221E1B" w:rsidP="000C7ADD">
      <w:pPr>
        <w:pStyle w:val="Odsekzoznamu"/>
        <w:numPr>
          <w:ilvl w:val="0"/>
          <w:numId w:val="2"/>
        </w:numPr>
        <w:tabs>
          <w:tab w:val="left" w:pos="993"/>
        </w:tabs>
        <w:spacing w:after="0" w:line="360" w:lineRule="auto"/>
        <w:ind w:left="993" w:hanging="207"/>
        <w:jc w:val="both"/>
        <w:rPr>
          <w:rFonts w:ascii="Times New Roman" w:hAnsi="Times New Roman" w:cs="Times New Roman"/>
          <w:sz w:val="24"/>
          <w:szCs w:val="24"/>
        </w:rPr>
      </w:pPr>
      <w:r w:rsidRPr="00606185">
        <w:rPr>
          <w:rFonts w:ascii="Times New Roman" w:hAnsi="Times New Roman" w:cs="Times New Roman"/>
          <w:sz w:val="24"/>
          <w:szCs w:val="24"/>
        </w:rPr>
        <w:t>pohybové činnosti, voľné pohybové činnosti aj na náradí,</w:t>
      </w:r>
    </w:p>
    <w:p w:rsidR="00221E1B" w:rsidRPr="00606185" w:rsidRDefault="00221E1B" w:rsidP="000C7ADD">
      <w:pPr>
        <w:pStyle w:val="Odsekzoznamu"/>
        <w:numPr>
          <w:ilvl w:val="0"/>
          <w:numId w:val="2"/>
        </w:numPr>
        <w:tabs>
          <w:tab w:val="left" w:pos="993"/>
        </w:tabs>
        <w:spacing w:after="0" w:line="360" w:lineRule="auto"/>
        <w:ind w:left="993" w:hanging="207"/>
        <w:jc w:val="both"/>
        <w:rPr>
          <w:rFonts w:ascii="Times New Roman" w:hAnsi="Times New Roman" w:cs="Times New Roman"/>
          <w:sz w:val="24"/>
          <w:szCs w:val="24"/>
        </w:rPr>
      </w:pPr>
      <w:r w:rsidRPr="00606185">
        <w:rPr>
          <w:rFonts w:ascii="Times New Roman" w:hAnsi="Times New Roman" w:cs="Times New Roman"/>
          <w:sz w:val="24"/>
          <w:szCs w:val="24"/>
        </w:rPr>
        <w:t>tvorivé, konštrukčné a umelecké činnosti,</w:t>
      </w:r>
    </w:p>
    <w:p w:rsidR="00221E1B" w:rsidRPr="00606185" w:rsidRDefault="00221E1B" w:rsidP="000C7ADD">
      <w:pPr>
        <w:pStyle w:val="Odsekzoznamu"/>
        <w:numPr>
          <w:ilvl w:val="0"/>
          <w:numId w:val="2"/>
        </w:numPr>
        <w:tabs>
          <w:tab w:val="left" w:pos="993"/>
        </w:tabs>
        <w:spacing w:after="0" w:line="360" w:lineRule="auto"/>
        <w:ind w:left="993" w:hanging="207"/>
        <w:jc w:val="both"/>
        <w:rPr>
          <w:rFonts w:ascii="Times New Roman" w:hAnsi="Times New Roman" w:cs="Times New Roman"/>
          <w:sz w:val="24"/>
          <w:szCs w:val="24"/>
        </w:rPr>
      </w:pPr>
      <w:r w:rsidRPr="00606185">
        <w:rPr>
          <w:rFonts w:ascii="Times New Roman" w:hAnsi="Times New Roman" w:cs="Times New Roman"/>
          <w:sz w:val="24"/>
          <w:szCs w:val="24"/>
        </w:rPr>
        <w:t>komunikačné činnosti – nadväzovanie kontaktov,</w:t>
      </w:r>
    </w:p>
    <w:p w:rsidR="00221E1B" w:rsidRDefault="00221E1B" w:rsidP="000C7ADD">
      <w:pPr>
        <w:pStyle w:val="Odsekzoznamu"/>
        <w:numPr>
          <w:ilvl w:val="0"/>
          <w:numId w:val="2"/>
        </w:numPr>
        <w:tabs>
          <w:tab w:val="left" w:pos="993"/>
        </w:tabs>
        <w:spacing w:after="0" w:line="360" w:lineRule="auto"/>
        <w:ind w:left="993" w:hanging="207"/>
        <w:jc w:val="both"/>
        <w:rPr>
          <w:rFonts w:ascii="Times New Roman" w:hAnsi="Times New Roman" w:cs="Times New Roman"/>
          <w:sz w:val="24"/>
          <w:szCs w:val="24"/>
        </w:rPr>
      </w:pPr>
      <w:r w:rsidRPr="00606185">
        <w:rPr>
          <w:rFonts w:ascii="Times New Roman" w:hAnsi="Times New Roman" w:cs="Times New Roman"/>
          <w:sz w:val="24"/>
          <w:szCs w:val="24"/>
        </w:rPr>
        <w:t>špeciálne činnosti – sledovanie prírody ( hmyzu, rastlín, plodov), určovanie, pomenovanie, starostlivosť – navodzované a vedené učiteľkou.</w:t>
      </w:r>
    </w:p>
    <w:p w:rsidR="00221E1B" w:rsidRPr="004A477C" w:rsidRDefault="00221E1B" w:rsidP="000C7ADD">
      <w:pPr>
        <w:autoSpaceDE w:val="0"/>
        <w:autoSpaceDN w:val="0"/>
        <w:adjustRightInd w:val="0"/>
        <w:spacing w:after="0" w:line="360" w:lineRule="auto"/>
        <w:ind w:left="360"/>
        <w:rPr>
          <w:rFonts w:ascii="Cambria" w:hAnsi="Cambria" w:cs="Cambria"/>
          <w:color w:val="000000"/>
          <w:sz w:val="24"/>
          <w:szCs w:val="24"/>
          <w:lang w:eastAsia="sk-SK"/>
        </w:rPr>
      </w:pPr>
      <w:r>
        <w:rPr>
          <w:rFonts w:ascii="Cambria" w:hAnsi="Cambria" w:cs="Cambria"/>
          <w:color w:val="000000"/>
          <w:sz w:val="24"/>
          <w:szCs w:val="24"/>
          <w:lang w:eastAsia="sk-SK"/>
        </w:rPr>
        <w:t xml:space="preserve">       -   </w:t>
      </w:r>
      <w:r w:rsidRPr="009F12AF">
        <w:rPr>
          <w:rFonts w:ascii="Times New Roman" w:hAnsi="Times New Roman" w:cs="Times New Roman"/>
          <w:color w:val="000000"/>
          <w:sz w:val="24"/>
          <w:szCs w:val="24"/>
          <w:lang w:eastAsia="sk-SK"/>
        </w:rPr>
        <w:t xml:space="preserve"> </w:t>
      </w:r>
      <w:r>
        <w:rPr>
          <w:rFonts w:ascii="Times New Roman" w:hAnsi="Times New Roman" w:cs="Times New Roman"/>
          <w:color w:val="000000"/>
          <w:sz w:val="24"/>
          <w:szCs w:val="24"/>
          <w:lang w:eastAsia="sk-SK"/>
        </w:rPr>
        <w:t>o</w:t>
      </w:r>
      <w:r w:rsidRPr="004A477C">
        <w:rPr>
          <w:rFonts w:ascii="Times New Roman" w:hAnsi="Times New Roman" w:cs="Times New Roman"/>
          <w:color w:val="000000"/>
          <w:sz w:val="24"/>
          <w:szCs w:val="24"/>
          <w:lang w:eastAsia="sk-SK"/>
        </w:rPr>
        <w:t>vláda</w:t>
      </w:r>
      <w:r w:rsidRPr="009F12AF">
        <w:rPr>
          <w:rFonts w:ascii="Times New Roman" w:hAnsi="Times New Roman" w:cs="Times New Roman"/>
          <w:color w:val="000000"/>
          <w:sz w:val="24"/>
          <w:szCs w:val="24"/>
          <w:lang w:eastAsia="sk-SK"/>
        </w:rPr>
        <w:t>ť</w:t>
      </w:r>
      <w:r w:rsidRPr="004A477C">
        <w:rPr>
          <w:rFonts w:ascii="Times New Roman" w:hAnsi="Times New Roman" w:cs="Times New Roman"/>
          <w:color w:val="000000"/>
          <w:sz w:val="24"/>
          <w:szCs w:val="24"/>
          <w:lang w:eastAsia="sk-SK"/>
        </w:rPr>
        <w:t xml:space="preserve"> základné psychomotorické zručnosti s priestorovou orientáciou, a dokáže </w:t>
      </w:r>
      <w:r>
        <w:rPr>
          <w:rFonts w:ascii="Times New Roman" w:hAnsi="Times New Roman" w:cs="Times New Roman"/>
          <w:color w:val="000000"/>
          <w:sz w:val="24"/>
          <w:szCs w:val="24"/>
          <w:lang w:eastAsia="sk-SK"/>
        </w:rPr>
        <w:t xml:space="preserve">  </w:t>
      </w:r>
      <w:r w:rsidRPr="004A477C">
        <w:rPr>
          <w:rFonts w:ascii="Times New Roman" w:hAnsi="Times New Roman" w:cs="Times New Roman"/>
          <w:color w:val="000000"/>
          <w:sz w:val="24"/>
          <w:szCs w:val="24"/>
          <w:lang w:eastAsia="sk-SK"/>
        </w:rPr>
        <w:t xml:space="preserve">ich uplatniť aj v pohybe v dopravnom prostredí. </w:t>
      </w:r>
    </w:p>
    <w:p w:rsidR="00221E1B" w:rsidRPr="004A477C" w:rsidRDefault="00221E1B" w:rsidP="000C7ADD">
      <w:pPr>
        <w:autoSpaceDE w:val="0"/>
        <w:autoSpaceDN w:val="0"/>
        <w:adjustRightInd w:val="0"/>
        <w:spacing w:after="53" w:line="360" w:lineRule="auto"/>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w:t>
      </w:r>
      <w:r w:rsidRPr="004A477C">
        <w:rPr>
          <w:rFonts w:ascii="Times New Roman" w:hAnsi="Times New Roman" w:cs="Times New Roman"/>
          <w:color w:val="000000"/>
          <w:sz w:val="24"/>
          <w:szCs w:val="24"/>
          <w:lang w:eastAsia="sk-SK"/>
        </w:rPr>
        <w:t xml:space="preserve">− </w:t>
      </w:r>
      <w:r>
        <w:rPr>
          <w:rFonts w:ascii="Times New Roman" w:hAnsi="Times New Roman" w:cs="Times New Roman"/>
          <w:color w:val="000000"/>
          <w:sz w:val="24"/>
          <w:szCs w:val="24"/>
          <w:lang w:eastAsia="sk-SK"/>
        </w:rPr>
        <w:t>r</w:t>
      </w:r>
      <w:r w:rsidRPr="004A477C">
        <w:rPr>
          <w:rFonts w:ascii="Times New Roman" w:hAnsi="Times New Roman" w:cs="Times New Roman"/>
          <w:color w:val="000000"/>
          <w:sz w:val="24"/>
          <w:szCs w:val="24"/>
          <w:lang w:eastAsia="sk-SK"/>
        </w:rPr>
        <w:t>ozumie</w:t>
      </w:r>
      <w:r>
        <w:rPr>
          <w:rFonts w:ascii="Times New Roman" w:hAnsi="Times New Roman" w:cs="Times New Roman"/>
          <w:color w:val="000000"/>
          <w:sz w:val="24"/>
          <w:szCs w:val="24"/>
          <w:lang w:eastAsia="sk-SK"/>
        </w:rPr>
        <w:t>ť</w:t>
      </w:r>
      <w:r w:rsidRPr="004A477C">
        <w:rPr>
          <w:rFonts w:ascii="Times New Roman" w:hAnsi="Times New Roman" w:cs="Times New Roman"/>
          <w:color w:val="000000"/>
          <w:sz w:val="24"/>
          <w:szCs w:val="24"/>
          <w:lang w:eastAsia="sk-SK"/>
        </w:rPr>
        <w:t xml:space="preserve"> bežným verbálnym a neverbálnym prejavom citového prežívania. </w:t>
      </w:r>
    </w:p>
    <w:p w:rsidR="00221E1B" w:rsidRPr="004A477C" w:rsidRDefault="00221E1B" w:rsidP="000C7ADD">
      <w:pPr>
        <w:autoSpaceDE w:val="0"/>
        <w:autoSpaceDN w:val="0"/>
        <w:adjustRightInd w:val="0"/>
        <w:spacing w:after="53" w:line="360" w:lineRule="auto"/>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w:t>
      </w:r>
      <w:r w:rsidRPr="004A477C">
        <w:rPr>
          <w:rFonts w:ascii="Times New Roman" w:hAnsi="Times New Roman" w:cs="Times New Roman"/>
          <w:color w:val="000000"/>
          <w:sz w:val="24"/>
          <w:szCs w:val="24"/>
          <w:lang w:eastAsia="sk-SK"/>
        </w:rPr>
        <w:t xml:space="preserve">− </w:t>
      </w:r>
      <w:r>
        <w:rPr>
          <w:rFonts w:ascii="Times New Roman" w:hAnsi="Times New Roman" w:cs="Times New Roman"/>
          <w:color w:val="000000"/>
          <w:sz w:val="24"/>
          <w:szCs w:val="24"/>
          <w:lang w:eastAsia="sk-SK"/>
        </w:rPr>
        <w:t>chápať</w:t>
      </w:r>
      <w:r w:rsidRPr="004A477C">
        <w:rPr>
          <w:rFonts w:ascii="Times New Roman" w:hAnsi="Times New Roman" w:cs="Times New Roman"/>
          <w:color w:val="000000"/>
          <w:sz w:val="24"/>
          <w:szCs w:val="24"/>
          <w:lang w:eastAsia="sk-SK"/>
        </w:rPr>
        <w:t xml:space="preserve"> jednoduché pravidlá a požiadavky na ľudské správanie sa. </w:t>
      </w:r>
    </w:p>
    <w:p w:rsidR="00221E1B" w:rsidRPr="004A477C" w:rsidRDefault="00221E1B" w:rsidP="000C7ADD">
      <w:pPr>
        <w:autoSpaceDE w:val="0"/>
        <w:autoSpaceDN w:val="0"/>
        <w:adjustRightInd w:val="0"/>
        <w:spacing w:after="53" w:line="360" w:lineRule="auto"/>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w:t>
      </w:r>
      <w:r w:rsidRPr="004A477C">
        <w:rPr>
          <w:rFonts w:ascii="Times New Roman" w:hAnsi="Times New Roman" w:cs="Times New Roman"/>
          <w:color w:val="000000"/>
          <w:sz w:val="24"/>
          <w:szCs w:val="24"/>
          <w:lang w:eastAsia="sk-SK"/>
        </w:rPr>
        <w:t xml:space="preserve">− </w:t>
      </w:r>
      <w:r>
        <w:rPr>
          <w:rFonts w:ascii="Times New Roman" w:hAnsi="Times New Roman" w:cs="Times New Roman"/>
          <w:color w:val="000000"/>
          <w:sz w:val="24"/>
          <w:szCs w:val="24"/>
          <w:lang w:eastAsia="sk-SK"/>
        </w:rPr>
        <w:t>d</w:t>
      </w:r>
      <w:r w:rsidRPr="004A477C">
        <w:rPr>
          <w:rFonts w:ascii="Times New Roman" w:hAnsi="Times New Roman" w:cs="Times New Roman"/>
          <w:color w:val="000000"/>
          <w:sz w:val="24"/>
          <w:szCs w:val="24"/>
          <w:lang w:eastAsia="sk-SK"/>
        </w:rPr>
        <w:t>održiava</w:t>
      </w:r>
      <w:r>
        <w:rPr>
          <w:rFonts w:ascii="Times New Roman" w:hAnsi="Times New Roman" w:cs="Times New Roman"/>
          <w:color w:val="000000"/>
          <w:sz w:val="24"/>
          <w:szCs w:val="24"/>
          <w:lang w:eastAsia="sk-SK"/>
        </w:rPr>
        <w:t>ť</w:t>
      </w:r>
      <w:r w:rsidRPr="004A477C">
        <w:rPr>
          <w:rFonts w:ascii="Times New Roman" w:hAnsi="Times New Roman" w:cs="Times New Roman"/>
          <w:color w:val="000000"/>
          <w:sz w:val="24"/>
          <w:szCs w:val="24"/>
          <w:lang w:eastAsia="sk-SK"/>
        </w:rPr>
        <w:t xml:space="preserve"> pravidlá hier a iných činností. </w:t>
      </w:r>
    </w:p>
    <w:p w:rsidR="00221E1B" w:rsidRPr="004A477C" w:rsidRDefault="00221E1B" w:rsidP="000C7ADD">
      <w:pPr>
        <w:autoSpaceDE w:val="0"/>
        <w:autoSpaceDN w:val="0"/>
        <w:adjustRightInd w:val="0"/>
        <w:spacing w:after="0" w:line="360" w:lineRule="auto"/>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w:t>
      </w:r>
      <w:r w:rsidRPr="004A477C">
        <w:rPr>
          <w:rFonts w:ascii="Times New Roman" w:hAnsi="Times New Roman" w:cs="Times New Roman"/>
          <w:color w:val="000000"/>
          <w:sz w:val="24"/>
          <w:szCs w:val="24"/>
          <w:lang w:eastAsia="sk-SK"/>
        </w:rPr>
        <w:t xml:space="preserve">− </w:t>
      </w:r>
      <w:r>
        <w:rPr>
          <w:rFonts w:ascii="Times New Roman" w:hAnsi="Times New Roman" w:cs="Times New Roman"/>
          <w:color w:val="000000"/>
          <w:sz w:val="24"/>
          <w:szCs w:val="24"/>
          <w:lang w:eastAsia="sk-SK"/>
        </w:rPr>
        <w:t>v</w:t>
      </w:r>
      <w:r w:rsidRPr="004A477C">
        <w:rPr>
          <w:rFonts w:ascii="Times New Roman" w:hAnsi="Times New Roman" w:cs="Times New Roman"/>
          <w:color w:val="000000"/>
          <w:sz w:val="24"/>
          <w:szCs w:val="24"/>
          <w:lang w:eastAsia="sk-SK"/>
        </w:rPr>
        <w:t>edome využíva</w:t>
      </w:r>
      <w:r>
        <w:rPr>
          <w:rFonts w:ascii="Times New Roman" w:hAnsi="Times New Roman" w:cs="Times New Roman"/>
          <w:color w:val="000000"/>
          <w:sz w:val="24"/>
          <w:szCs w:val="24"/>
          <w:lang w:eastAsia="sk-SK"/>
        </w:rPr>
        <w:t>ť všetky zmysly, zámerne pozorovať a mať schopnosť</w:t>
      </w:r>
      <w:r w:rsidRPr="004A477C">
        <w:rPr>
          <w:rFonts w:ascii="Times New Roman" w:hAnsi="Times New Roman" w:cs="Times New Roman"/>
          <w:color w:val="000000"/>
          <w:sz w:val="24"/>
          <w:szCs w:val="24"/>
          <w:lang w:eastAsia="sk-SK"/>
        </w:rPr>
        <w:t xml:space="preserve"> postrehnúť nebezpečenstvo. </w:t>
      </w:r>
    </w:p>
    <w:p w:rsidR="00221E1B" w:rsidRPr="00606185" w:rsidRDefault="00221E1B" w:rsidP="000C7ADD">
      <w:pPr>
        <w:spacing w:after="0" w:line="360" w:lineRule="auto"/>
        <w:jc w:val="both"/>
        <w:rPr>
          <w:rFonts w:ascii="Times New Roman" w:hAnsi="Times New Roman" w:cs="Times New Roman"/>
          <w:sz w:val="24"/>
          <w:szCs w:val="24"/>
        </w:rPr>
      </w:pPr>
      <w:r w:rsidRPr="00606185">
        <w:rPr>
          <w:rFonts w:ascii="Times New Roman" w:hAnsi="Times New Roman" w:cs="Times New Roman"/>
          <w:sz w:val="24"/>
          <w:szCs w:val="24"/>
        </w:rPr>
        <w:t>Oplotenie areálu materskej školy je bezpečné a zodpovedá hygienickým požiadavkám.</w:t>
      </w:r>
    </w:p>
    <w:p w:rsidR="00221E1B" w:rsidRPr="00606185" w:rsidRDefault="00221E1B" w:rsidP="000C7ADD">
      <w:pPr>
        <w:spacing w:after="0" w:line="360" w:lineRule="auto"/>
        <w:jc w:val="both"/>
        <w:rPr>
          <w:rFonts w:ascii="Times New Roman" w:hAnsi="Times New Roman" w:cs="Times New Roman"/>
          <w:sz w:val="24"/>
          <w:szCs w:val="24"/>
        </w:rPr>
      </w:pPr>
    </w:p>
    <w:p w:rsidR="00221E1B" w:rsidRPr="00606185" w:rsidRDefault="00221E1B" w:rsidP="000C7ADD">
      <w:pPr>
        <w:pStyle w:val="Heading1"/>
        <w:spacing w:line="360" w:lineRule="auto"/>
        <w:rPr>
          <w:rFonts w:ascii="Times New Roman" w:hAnsi="Times New Roman" w:cs="Times New Roman"/>
          <w:sz w:val="24"/>
          <w:szCs w:val="24"/>
        </w:rPr>
      </w:pPr>
      <w:r>
        <w:t>10.  Podmienky na zaistenie bezpečnosti a ochrany zdravia pri výchove a vzdelávaní</w:t>
      </w:r>
    </w:p>
    <w:p w:rsidR="00221E1B" w:rsidRDefault="00221E1B" w:rsidP="000C7AD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p>
    <w:p w:rsidR="00221E1B" w:rsidRPr="009F12AF" w:rsidRDefault="00221E1B" w:rsidP="000C7ADD">
      <w:pPr>
        <w:pStyle w:val="Default"/>
        <w:spacing w:line="360" w:lineRule="auto"/>
      </w:pPr>
      <w:r w:rsidRPr="009F12AF">
        <w:t xml:space="preserve">O bezpečnosť detí sa staráme podľa zákona 124/2006 Z. z. o BOZP. Prihliadame na zdravý vývin detí, ich fyziologické potreby. Deti sú informované o tom, ako sa majú starať o svoje vlastné zdravie a zdravie iných. </w:t>
      </w:r>
    </w:p>
    <w:p w:rsidR="00221E1B" w:rsidRPr="009F12AF" w:rsidRDefault="00221E1B" w:rsidP="000C7ADD">
      <w:pPr>
        <w:pStyle w:val="Default"/>
        <w:spacing w:line="360" w:lineRule="auto"/>
      </w:pPr>
      <w:r w:rsidRPr="009F12AF">
        <w:t xml:space="preserve">V prípade náhleho ochorenia dieťaťa zabezpečíme lekársku pomoc a kontaktujeme jeho zákonného zástupcu. Dieťa zatiaľ izolujeme od ostatných detí, aby sme zabránili šíreniu nákazy. </w:t>
      </w:r>
    </w:p>
    <w:p w:rsidR="00221E1B" w:rsidRPr="00606185" w:rsidRDefault="00221E1B" w:rsidP="000C7ADD">
      <w:pPr>
        <w:spacing w:after="0" w:line="360" w:lineRule="auto"/>
        <w:ind w:firstLine="360"/>
        <w:jc w:val="both"/>
        <w:rPr>
          <w:rFonts w:ascii="Times New Roman" w:hAnsi="Times New Roman" w:cs="Times New Roman"/>
          <w:sz w:val="24"/>
          <w:szCs w:val="24"/>
        </w:rPr>
      </w:pPr>
      <w:r w:rsidRPr="009F12AF">
        <w:rPr>
          <w:rFonts w:ascii="Times New Roman" w:hAnsi="Times New Roman" w:cs="Times New Roman"/>
          <w:sz w:val="24"/>
          <w:szCs w:val="24"/>
        </w:rPr>
        <w:t>Deti poučíme o protipožiarnej ochrane a o evakuačnom pláne. Miestnosti, v ktorých sa deti zdržiavajú sú upravené s ohľadom na bezpečnosť detí</w:t>
      </w:r>
      <w:r>
        <w:rPr>
          <w:sz w:val="23"/>
          <w:szCs w:val="23"/>
        </w:rPr>
        <w:t xml:space="preserve"> </w:t>
      </w:r>
      <w:r w:rsidRPr="00606185">
        <w:rPr>
          <w:rFonts w:ascii="Times New Roman" w:hAnsi="Times New Roman" w:cs="Times New Roman"/>
          <w:sz w:val="24"/>
          <w:szCs w:val="24"/>
        </w:rPr>
        <w:t>Materská škola pri výchove a vzdelávaní, pri činnostiach priamo súvisiacich s výchovou a vzdelávaním a pri poskytovaní služieb povinná:</w:t>
      </w:r>
    </w:p>
    <w:p w:rsidR="00221E1B" w:rsidRPr="00606185" w:rsidRDefault="00221E1B" w:rsidP="000C7ADD">
      <w:pPr>
        <w:pStyle w:val="Odsekzoznamu"/>
        <w:numPr>
          <w:ilvl w:val="0"/>
          <w:numId w:val="2"/>
        </w:numPr>
        <w:spacing w:after="0" w:line="360" w:lineRule="auto"/>
        <w:jc w:val="both"/>
        <w:rPr>
          <w:rFonts w:ascii="Times New Roman" w:hAnsi="Times New Roman" w:cs="Times New Roman"/>
          <w:sz w:val="24"/>
          <w:szCs w:val="24"/>
        </w:rPr>
      </w:pPr>
      <w:r w:rsidRPr="00606185">
        <w:rPr>
          <w:rFonts w:ascii="Times New Roman" w:hAnsi="Times New Roman" w:cs="Times New Roman"/>
          <w:sz w:val="24"/>
          <w:szCs w:val="24"/>
        </w:rPr>
        <w:t>prihliadať na základné fyziologické potreby detí,</w:t>
      </w:r>
    </w:p>
    <w:p w:rsidR="00221E1B" w:rsidRPr="00606185" w:rsidRDefault="00221E1B" w:rsidP="000C7ADD">
      <w:pPr>
        <w:pStyle w:val="Odsekzoznamu"/>
        <w:numPr>
          <w:ilvl w:val="0"/>
          <w:numId w:val="2"/>
        </w:numPr>
        <w:spacing w:after="0" w:line="360" w:lineRule="auto"/>
        <w:jc w:val="both"/>
        <w:rPr>
          <w:rFonts w:ascii="Times New Roman" w:hAnsi="Times New Roman" w:cs="Times New Roman"/>
          <w:sz w:val="24"/>
          <w:szCs w:val="24"/>
        </w:rPr>
      </w:pPr>
      <w:r w:rsidRPr="00606185">
        <w:rPr>
          <w:rFonts w:ascii="Times New Roman" w:hAnsi="Times New Roman" w:cs="Times New Roman"/>
          <w:sz w:val="24"/>
          <w:szCs w:val="24"/>
        </w:rPr>
        <w:t xml:space="preserve">vytvárať podmienky na zdravý vývin detí a na predchádzanie sociálno-patologických javov, </w:t>
      </w:r>
    </w:p>
    <w:p w:rsidR="00221E1B" w:rsidRPr="00606185" w:rsidRDefault="00221E1B" w:rsidP="000C7ADD">
      <w:pPr>
        <w:pStyle w:val="Odsekzoznamu"/>
        <w:numPr>
          <w:ilvl w:val="0"/>
          <w:numId w:val="2"/>
        </w:numPr>
        <w:spacing w:after="0" w:line="360" w:lineRule="auto"/>
        <w:jc w:val="both"/>
        <w:rPr>
          <w:rFonts w:ascii="Times New Roman" w:hAnsi="Times New Roman" w:cs="Times New Roman"/>
          <w:sz w:val="24"/>
          <w:szCs w:val="24"/>
        </w:rPr>
      </w:pPr>
      <w:r w:rsidRPr="00606185">
        <w:rPr>
          <w:rFonts w:ascii="Times New Roman" w:hAnsi="Times New Roman" w:cs="Times New Roman"/>
          <w:sz w:val="24"/>
          <w:szCs w:val="24"/>
        </w:rPr>
        <w:t>zaistiť bezpečnosť a ochranu zdravia detí,</w:t>
      </w:r>
    </w:p>
    <w:p w:rsidR="00221E1B" w:rsidRPr="00606185" w:rsidRDefault="00221E1B" w:rsidP="000C7ADD">
      <w:pPr>
        <w:pStyle w:val="Odsekzoznamu"/>
        <w:numPr>
          <w:ilvl w:val="0"/>
          <w:numId w:val="2"/>
        </w:numPr>
        <w:spacing w:after="0" w:line="360" w:lineRule="auto"/>
        <w:jc w:val="both"/>
        <w:rPr>
          <w:rFonts w:ascii="Times New Roman" w:hAnsi="Times New Roman" w:cs="Times New Roman"/>
          <w:sz w:val="24"/>
          <w:szCs w:val="24"/>
        </w:rPr>
      </w:pPr>
      <w:r w:rsidRPr="00606185">
        <w:rPr>
          <w:rFonts w:ascii="Times New Roman" w:hAnsi="Times New Roman" w:cs="Times New Roman"/>
          <w:sz w:val="24"/>
          <w:szCs w:val="24"/>
        </w:rPr>
        <w:t>poskytnúť nevyhnutné informácie na zaistenie bezpečnosti a ochrany zdravia detí,</w:t>
      </w:r>
    </w:p>
    <w:p w:rsidR="00221E1B" w:rsidRPr="00606185" w:rsidRDefault="00221E1B" w:rsidP="000C7ADD">
      <w:pPr>
        <w:pStyle w:val="Odsekzoznamu"/>
        <w:numPr>
          <w:ilvl w:val="0"/>
          <w:numId w:val="2"/>
        </w:numPr>
        <w:spacing w:after="0" w:line="360" w:lineRule="auto"/>
        <w:jc w:val="both"/>
        <w:rPr>
          <w:rFonts w:ascii="Times New Roman" w:hAnsi="Times New Roman" w:cs="Times New Roman"/>
          <w:sz w:val="24"/>
          <w:szCs w:val="24"/>
        </w:rPr>
      </w:pPr>
      <w:r w:rsidRPr="00606185">
        <w:rPr>
          <w:rFonts w:ascii="Times New Roman" w:hAnsi="Times New Roman" w:cs="Times New Roman"/>
          <w:sz w:val="24"/>
          <w:szCs w:val="24"/>
        </w:rPr>
        <w:t>viesť evidenciu registrovaných školských úrazov detí, ku ktorým došlo počas výchovno-vzdelávacej činnosti alebo činnostiach organizovaných materskou školou.</w:t>
      </w:r>
    </w:p>
    <w:p w:rsidR="00221E1B" w:rsidRDefault="00221E1B" w:rsidP="000C7ADD">
      <w:pPr>
        <w:pStyle w:val="Odsekzoznamu"/>
        <w:spacing w:after="0" w:line="360" w:lineRule="auto"/>
        <w:ind w:left="0" w:firstLine="284"/>
        <w:jc w:val="both"/>
        <w:rPr>
          <w:rFonts w:ascii="Times New Roman" w:hAnsi="Times New Roman" w:cs="Times New Roman"/>
          <w:sz w:val="24"/>
          <w:szCs w:val="24"/>
        </w:rPr>
      </w:pPr>
      <w:r w:rsidRPr="00606185">
        <w:rPr>
          <w:rFonts w:ascii="Times New Roman" w:hAnsi="Times New Roman" w:cs="Times New Roman"/>
          <w:sz w:val="24"/>
          <w:szCs w:val="24"/>
        </w:rPr>
        <w:t>Problematika zaistenia bezpečnosti a ochrany zdravia je aj integrovanou súčasťou obsahu výchovy a vzdelávania v materských  školách. Deti sa prostredníctvom tohto obsahu učia chrániť si svoje zdravie a zdravie iných a riešiť na elementárnej úrovni situácie ohrozujúce zdravie.</w:t>
      </w:r>
      <w:r>
        <w:rPr>
          <w:rFonts w:ascii="Times New Roman" w:hAnsi="Times New Roman" w:cs="Times New Roman"/>
          <w:sz w:val="24"/>
          <w:szCs w:val="24"/>
        </w:rPr>
        <w:t xml:space="preserve"> Zaistenie bezpečnosti a zdravia pri výchove a vzdelávaní je podrobne rozpracované v prevádzkovom poriadku a v školskom poriadku materskej školy.</w:t>
      </w:r>
    </w:p>
    <w:p w:rsidR="00221E1B" w:rsidRDefault="00221E1B" w:rsidP="000C7ADD">
      <w:pPr>
        <w:pStyle w:val="Heading1"/>
        <w:spacing w:line="360" w:lineRule="auto"/>
      </w:pPr>
      <w:r>
        <w:t>11. Výchova a vzdelávanie detí so špeciálnymi výchovno-vzdelávacími potrebami a zabezpečenie podmienok inkluzívneho vzdelávania</w:t>
      </w:r>
    </w:p>
    <w:p w:rsidR="00221E1B" w:rsidRDefault="00221E1B" w:rsidP="000C7ADD">
      <w:pPr>
        <w:spacing w:line="360" w:lineRule="auto"/>
        <w:jc w:val="both"/>
      </w:pPr>
    </w:p>
    <w:p w:rsidR="00221E1B" w:rsidRPr="001E6CD1" w:rsidRDefault="00221E1B" w:rsidP="000C7ADD">
      <w:pPr>
        <w:spacing w:line="360" w:lineRule="auto"/>
        <w:jc w:val="both"/>
        <w:rPr>
          <w:rFonts w:ascii="Times New Roman" w:hAnsi="Times New Roman" w:cs="Times New Roman"/>
          <w:sz w:val="24"/>
          <w:szCs w:val="24"/>
        </w:rPr>
      </w:pPr>
      <w:r w:rsidRPr="001E6CD1">
        <w:rPr>
          <w:rFonts w:ascii="Times New Roman" w:hAnsi="Times New Roman" w:cs="Times New Roman"/>
          <w:sz w:val="24"/>
          <w:szCs w:val="24"/>
        </w:rPr>
        <w:t xml:space="preserve">Každá materská škola by v súčasnosti mala byť schopná poskytovať podmienky pre inkluzívne vzdelávanie. Takéto vzdelávanie dôsledne napĺňa ideu rovnosti šancí pre všetkých, rovnosti prístupu ku vzdelávaniu a v konečnom dôsledku k zabezpečeniu dôslednej sociálnej inklúzie. </w:t>
      </w:r>
    </w:p>
    <w:p w:rsidR="00221E1B" w:rsidRPr="001E6CD1" w:rsidRDefault="00221E1B" w:rsidP="000C7ADD">
      <w:pPr>
        <w:spacing w:line="360" w:lineRule="auto"/>
        <w:jc w:val="both"/>
        <w:rPr>
          <w:rFonts w:ascii="Times New Roman" w:hAnsi="Times New Roman" w:cs="Times New Roman"/>
          <w:sz w:val="24"/>
          <w:szCs w:val="24"/>
        </w:rPr>
      </w:pPr>
      <w:r w:rsidRPr="001E6CD1">
        <w:rPr>
          <w:rFonts w:ascii="Times New Roman" w:hAnsi="Times New Roman" w:cs="Times New Roman"/>
          <w:sz w:val="24"/>
          <w:szCs w:val="24"/>
        </w:rPr>
        <w:t>V podmienkach vzdelávania sa idea inklúzie dotýka najmä prístupu k deťom so špeciálnymi výchovno-vzdelávacími potrebami s cieľom začlenenia čo najväčšieho počtu týchto detí do bežných škôl a tried. Deti so špeciálnymi výchovno-vzdelávacími potrebami sú deti so zdravotným znevýhodnením, deti zo sociálne znevýhodneného prostredia ale aj deti s nadaním. Tieto deti a ich rozvoj vyžadujú podporný servis, ktorý je náročnejší a komplexnejší v porovnaní so servisom poskytovaným deťom so štandardným vývinom. Materské školy musia byť pripravené takýto komplexný servis poskytnúť uvedomujúc si, že miera komplexnosti a modifikácie servisu a starostlivosti je závislá od špecifickej podoby výchovno-vzdelávacích potrieb konkrétnych detí.</w:t>
      </w:r>
    </w:p>
    <w:p w:rsidR="00221E1B" w:rsidRPr="001E6CD1" w:rsidRDefault="00221E1B" w:rsidP="000C7ADD">
      <w:pPr>
        <w:spacing w:line="360" w:lineRule="auto"/>
        <w:jc w:val="both"/>
        <w:rPr>
          <w:rFonts w:ascii="Times New Roman" w:hAnsi="Times New Roman" w:cs="Times New Roman"/>
          <w:sz w:val="24"/>
          <w:szCs w:val="24"/>
        </w:rPr>
      </w:pPr>
      <w:r w:rsidRPr="001E6CD1">
        <w:rPr>
          <w:rFonts w:ascii="Times New Roman" w:hAnsi="Times New Roman" w:cs="Times New Roman"/>
          <w:sz w:val="24"/>
          <w:szCs w:val="24"/>
        </w:rPr>
        <w:t>Aby prostredie materskej školy bolo schopné poskytnúť inkluzívne vzdelávanie, treba brať do úvahy nasledovné všeobecne platné princípy inklúzie vo vzdelávaní, ktoré je potrebné zohľadniť aj pri tvorbe školského vzdelávacieho programu:</w:t>
      </w:r>
    </w:p>
    <w:p w:rsidR="00221E1B" w:rsidRPr="001E6CD1" w:rsidRDefault="00221E1B" w:rsidP="000C7ADD">
      <w:pPr>
        <w:spacing w:after="0" w:line="360" w:lineRule="auto"/>
        <w:jc w:val="both"/>
        <w:rPr>
          <w:rFonts w:ascii="Times New Roman" w:hAnsi="Times New Roman" w:cs="Times New Roman"/>
          <w:sz w:val="24"/>
          <w:szCs w:val="24"/>
        </w:rPr>
      </w:pPr>
      <w:r w:rsidRPr="001E6CD1">
        <w:rPr>
          <w:rFonts w:ascii="Times New Roman" w:hAnsi="Times New Roman" w:cs="Times New Roman"/>
          <w:sz w:val="24"/>
          <w:szCs w:val="24"/>
        </w:rPr>
        <w:t>1. Vzdelávanie pre všetkých.</w:t>
      </w:r>
    </w:p>
    <w:p w:rsidR="00221E1B" w:rsidRPr="001E6CD1" w:rsidRDefault="00221E1B" w:rsidP="000C7ADD">
      <w:pPr>
        <w:spacing w:after="0" w:line="360" w:lineRule="auto"/>
        <w:jc w:val="both"/>
        <w:rPr>
          <w:rFonts w:ascii="Times New Roman" w:hAnsi="Times New Roman" w:cs="Times New Roman"/>
          <w:sz w:val="24"/>
          <w:szCs w:val="24"/>
        </w:rPr>
      </w:pPr>
      <w:r w:rsidRPr="001E6CD1">
        <w:rPr>
          <w:rFonts w:ascii="Times New Roman" w:hAnsi="Times New Roman" w:cs="Times New Roman"/>
          <w:sz w:val="24"/>
          <w:szCs w:val="24"/>
        </w:rPr>
        <w:t>2. Univerzálne a rovnaké vzdelávacie ciele (na výstupe vzdelávania).</w:t>
      </w:r>
    </w:p>
    <w:p w:rsidR="00221E1B" w:rsidRPr="001E6CD1" w:rsidRDefault="00221E1B" w:rsidP="000C7ADD">
      <w:pPr>
        <w:spacing w:after="0" w:line="360" w:lineRule="auto"/>
        <w:jc w:val="both"/>
        <w:rPr>
          <w:rFonts w:ascii="Times New Roman" w:hAnsi="Times New Roman" w:cs="Times New Roman"/>
          <w:sz w:val="24"/>
          <w:szCs w:val="24"/>
        </w:rPr>
      </w:pPr>
      <w:r w:rsidRPr="001E6CD1">
        <w:rPr>
          <w:rFonts w:ascii="Times New Roman" w:hAnsi="Times New Roman" w:cs="Times New Roman"/>
          <w:sz w:val="24"/>
          <w:szCs w:val="24"/>
        </w:rPr>
        <w:t>3. Diverzita a adaptabilita na úrovni presnej identifikácie a diferencovanosti vstupných podmienok a pokroku vo vzdelávaní.</w:t>
      </w:r>
    </w:p>
    <w:p w:rsidR="00221E1B" w:rsidRPr="001E6CD1" w:rsidRDefault="00221E1B" w:rsidP="000C7ADD">
      <w:pPr>
        <w:spacing w:after="0" w:line="360" w:lineRule="auto"/>
        <w:jc w:val="both"/>
        <w:rPr>
          <w:rFonts w:ascii="Times New Roman" w:hAnsi="Times New Roman" w:cs="Times New Roman"/>
          <w:sz w:val="24"/>
          <w:szCs w:val="24"/>
        </w:rPr>
      </w:pPr>
      <w:r w:rsidRPr="001E6CD1">
        <w:rPr>
          <w:rFonts w:ascii="Times New Roman" w:hAnsi="Times New Roman" w:cs="Times New Roman"/>
          <w:sz w:val="24"/>
          <w:szCs w:val="24"/>
        </w:rPr>
        <w:t>4. Adaptácia procesu a postupu podmienkam lokálnej komunity a jej potrieb.</w:t>
      </w:r>
    </w:p>
    <w:p w:rsidR="00221E1B" w:rsidRPr="001E6CD1" w:rsidRDefault="00221E1B" w:rsidP="000C7ADD">
      <w:pPr>
        <w:spacing w:after="0" w:line="360" w:lineRule="auto"/>
        <w:jc w:val="both"/>
        <w:rPr>
          <w:rFonts w:ascii="Times New Roman" w:hAnsi="Times New Roman" w:cs="Times New Roman"/>
          <w:sz w:val="24"/>
          <w:szCs w:val="24"/>
        </w:rPr>
      </w:pPr>
      <w:r w:rsidRPr="001E6CD1">
        <w:rPr>
          <w:rFonts w:ascii="Times New Roman" w:hAnsi="Times New Roman" w:cs="Times New Roman"/>
          <w:sz w:val="24"/>
          <w:szCs w:val="24"/>
        </w:rPr>
        <w:t>5. Presah školských aktivít na lokálne aktivity a ich integrácia do činnosti školy.</w:t>
      </w:r>
    </w:p>
    <w:p w:rsidR="00221E1B" w:rsidRPr="001E6CD1" w:rsidRDefault="00221E1B" w:rsidP="000C7ADD">
      <w:pPr>
        <w:spacing w:after="0" w:line="360" w:lineRule="auto"/>
        <w:jc w:val="both"/>
        <w:rPr>
          <w:rFonts w:ascii="Times New Roman" w:hAnsi="Times New Roman" w:cs="Times New Roman"/>
          <w:sz w:val="24"/>
          <w:szCs w:val="24"/>
        </w:rPr>
      </w:pPr>
      <w:r w:rsidRPr="001E6CD1">
        <w:rPr>
          <w:rFonts w:ascii="Times New Roman" w:hAnsi="Times New Roman" w:cs="Times New Roman"/>
          <w:sz w:val="24"/>
          <w:szCs w:val="24"/>
        </w:rPr>
        <w:t>6. Intenzívny profesijný vývin podieľajúcich sa pedagogických zamestnancov.</w:t>
      </w:r>
    </w:p>
    <w:p w:rsidR="00221E1B" w:rsidRPr="001E6CD1" w:rsidRDefault="00221E1B" w:rsidP="000C7ADD">
      <w:pPr>
        <w:spacing w:before="120" w:after="120" w:line="360" w:lineRule="auto"/>
        <w:jc w:val="both"/>
        <w:rPr>
          <w:rFonts w:ascii="Times New Roman" w:hAnsi="Times New Roman" w:cs="Times New Roman"/>
          <w:sz w:val="24"/>
          <w:szCs w:val="24"/>
        </w:rPr>
      </w:pPr>
    </w:p>
    <w:p w:rsidR="00221E1B" w:rsidRPr="001E6CD1" w:rsidRDefault="00221E1B" w:rsidP="000C7ADD">
      <w:pPr>
        <w:spacing w:before="120" w:after="120" w:line="360" w:lineRule="auto"/>
        <w:jc w:val="both"/>
        <w:rPr>
          <w:rFonts w:ascii="Times New Roman" w:hAnsi="Times New Roman" w:cs="Times New Roman"/>
          <w:sz w:val="24"/>
          <w:szCs w:val="24"/>
        </w:rPr>
      </w:pPr>
    </w:p>
    <w:p w:rsidR="00221E1B" w:rsidRPr="001E6CD1" w:rsidRDefault="00221E1B" w:rsidP="000C7ADD">
      <w:pPr>
        <w:spacing w:before="120" w:after="120" w:line="360" w:lineRule="auto"/>
        <w:jc w:val="both"/>
        <w:rPr>
          <w:rFonts w:ascii="Times New Roman" w:hAnsi="Times New Roman" w:cs="Times New Roman"/>
          <w:sz w:val="24"/>
          <w:szCs w:val="24"/>
        </w:rPr>
      </w:pPr>
      <w:r w:rsidRPr="001E6CD1">
        <w:rPr>
          <w:rFonts w:ascii="Times New Roman" w:hAnsi="Times New Roman" w:cs="Times New Roman"/>
          <w:sz w:val="24"/>
          <w:szCs w:val="24"/>
        </w:rPr>
        <w:t>Uvedené princípy sa konkretizujú tak, aby boli zabezpečené nasledovné kritériá inkluzívneho vzdelávania:</w:t>
      </w:r>
    </w:p>
    <w:p w:rsidR="00221E1B" w:rsidRPr="001E6CD1" w:rsidRDefault="00221E1B" w:rsidP="000C7ADD">
      <w:pPr>
        <w:spacing w:line="360" w:lineRule="auto"/>
        <w:jc w:val="both"/>
        <w:rPr>
          <w:rFonts w:ascii="Times New Roman" w:hAnsi="Times New Roman" w:cs="Times New Roman"/>
          <w:sz w:val="24"/>
          <w:szCs w:val="24"/>
        </w:rPr>
      </w:pPr>
      <w:r w:rsidRPr="001E6CD1">
        <w:rPr>
          <w:rFonts w:ascii="Times New Roman" w:hAnsi="Times New Roman" w:cs="Times New Roman"/>
          <w:b/>
          <w:bCs/>
          <w:sz w:val="24"/>
          <w:szCs w:val="24"/>
        </w:rPr>
        <w:t>Spravodlivosť a rovnosť v poskytovaní výchovy a vzdelávania</w:t>
      </w:r>
    </w:p>
    <w:p w:rsidR="00221E1B" w:rsidRPr="001E6CD1" w:rsidRDefault="00221E1B" w:rsidP="000C7ADD">
      <w:pPr>
        <w:spacing w:line="360" w:lineRule="auto"/>
        <w:jc w:val="both"/>
        <w:rPr>
          <w:rFonts w:ascii="Times New Roman" w:hAnsi="Times New Roman" w:cs="Times New Roman"/>
          <w:sz w:val="24"/>
          <w:szCs w:val="24"/>
        </w:rPr>
      </w:pPr>
      <w:r w:rsidRPr="001E6CD1">
        <w:rPr>
          <w:rFonts w:ascii="Times New Roman" w:hAnsi="Times New Roman" w:cs="Times New Roman"/>
          <w:sz w:val="24"/>
          <w:szCs w:val="24"/>
        </w:rPr>
        <w:t>Všetky deti bez ohľadu na pohlavie, vierovyznanie, etnickú, jazykovú alebo kultúrnu príslušnosť, ekonomické zázemie a zdravotné znevýhodnenie majú rovnaký prístup k vzdelávaniu. Všetky deti majú rovnaký nárok na tie isté podporné služby a rovnaký prístup.</w:t>
      </w:r>
    </w:p>
    <w:p w:rsidR="00221E1B" w:rsidRPr="001E6CD1" w:rsidRDefault="00221E1B" w:rsidP="000C7ADD">
      <w:pPr>
        <w:spacing w:line="360" w:lineRule="auto"/>
        <w:jc w:val="both"/>
        <w:rPr>
          <w:rFonts w:ascii="Times New Roman" w:hAnsi="Times New Roman" w:cs="Times New Roman"/>
          <w:b/>
          <w:bCs/>
          <w:sz w:val="24"/>
          <w:szCs w:val="24"/>
        </w:rPr>
      </w:pPr>
      <w:r w:rsidRPr="001E6CD1">
        <w:rPr>
          <w:rFonts w:ascii="Times New Roman" w:hAnsi="Times New Roman" w:cs="Times New Roman"/>
          <w:b/>
          <w:bCs/>
          <w:sz w:val="24"/>
          <w:szCs w:val="24"/>
        </w:rPr>
        <w:t>Koordinované ciele a spolupráca</w:t>
      </w:r>
    </w:p>
    <w:p w:rsidR="00221E1B" w:rsidRPr="001E6CD1" w:rsidRDefault="00221E1B" w:rsidP="000C7ADD">
      <w:pPr>
        <w:spacing w:line="360" w:lineRule="auto"/>
        <w:jc w:val="both"/>
        <w:rPr>
          <w:rFonts w:ascii="Times New Roman" w:hAnsi="Times New Roman" w:cs="Times New Roman"/>
          <w:sz w:val="24"/>
          <w:szCs w:val="24"/>
        </w:rPr>
      </w:pPr>
      <w:r w:rsidRPr="001E6CD1">
        <w:rPr>
          <w:rFonts w:ascii="Times New Roman" w:hAnsi="Times New Roman" w:cs="Times New Roman"/>
          <w:sz w:val="24"/>
          <w:szCs w:val="24"/>
        </w:rPr>
        <w:t>Zabezpečovanie inkluzívneho vzdelávania vyžaduje úzku a intenzívnu spoluprácu všetkých zainteresovaných a dobre štruktúrovaný tím podporujúci inkluzívnosť vo vzdelávaní. Každá materská škola zabezpečuje intenzívnu spoluprácu s rodičmi detí so špeciálnymi výchovno-vzdelávacími potrebami, pričom rodičia, deti a ďalší odborníci vytvárajú koordinovaný tím, aby sa zabezpečili konkrétne potreby týchto detí. Každá materská škola má navyše poverenú konkrétnu osobu zodpovednú za koordináciu poskytovania komplexných služieb pre deti so špeciálnymi výchovno-vzdelávacími potrebami.</w:t>
      </w:r>
    </w:p>
    <w:p w:rsidR="00221E1B" w:rsidRPr="001E6CD1" w:rsidRDefault="00221E1B" w:rsidP="000C7ADD">
      <w:pPr>
        <w:spacing w:line="360" w:lineRule="auto"/>
        <w:jc w:val="both"/>
        <w:rPr>
          <w:rFonts w:ascii="Times New Roman" w:hAnsi="Times New Roman" w:cs="Times New Roman"/>
          <w:b/>
          <w:bCs/>
          <w:sz w:val="24"/>
          <w:szCs w:val="24"/>
        </w:rPr>
      </w:pPr>
      <w:r w:rsidRPr="001E6CD1">
        <w:rPr>
          <w:rFonts w:ascii="Times New Roman" w:hAnsi="Times New Roman" w:cs="Times New Roman"/>
          <w:b/>
          <w:bCs/>
          <w:sz w:val="24"/>
          <w:szCs w:val="24"/>
        </w:rPr>
        <w:t>Pripravenosť pedagogických zamestnancov materských škôl na inkluzívne vzdelávanie</w:t>
      </w:r>
    </w:p>
    <w:p w:rsidR="00221E1B" w:rsidRPr="001E6CD1" w:rsidRDefault="00221E1B" w:rsidP="000C7ADD">
      <w:pPr>
        <w:spacing w:line="360" w:lineRule="auto"/>
        <w:jc w:val="both"/>
        <w:rPr>
          <w:rFonts w:ascii="Times New Roman" w:hAnsi="Times New Roman" w:cs="Times New Roman"/>
          <w:sz w:val="24"/>
          <w:szCs w:val="24"/>
        </w:rPr>
      </w:pPr>
      <w:r w:rsidRPr="001E6CD1">
        <w:rPr>
          <w:rFonts w:ascii="Times New Roman" w:hAnsi="Times New Roman" w:cs="Times New Roman"/>
          <w:sz w:val="24"/>
          <w:szCs w:val="24"/>
        </w:rPr>
        <w:t>Materská škola vytvára podmienky na to, aby všetci pedagogickí zamestnanci materských škôl boli schopní identifikovať špeciálne výchovno-vzdelávacie potreby detí a zároveň, aby materská škola bola v úzkom kontakte s odborníkmi, ktorí túto identifikáciu vykonávajú na profesionálnej úrovni. Učiteľky materských škôl sú schopné pristupovať k týmto deťom individuálne a zabezpečovať ich zmysluplný individuálny rozvoj. Jedným z nástrojov takéhoto rozvoja je individualizácia vzdelávacích programov pre tieto deti. Podmienkou vytvárania týchto programov je kvalitná diagnostická práca učiteliek, ktorú iniciuje práca s evaluačnými otázkami.</w:t>
      </w:r>
    </w:p>
    <w:p w:rsidR="00221E1B" w:rsidRPr="001E6CD1" w:rsidRDefault="00221E1B" w:rsidP="000C7ADD">
      <w:pPr>
        <w:spacing w:line="360" w:lineRule="auto"/>
        <w:jc w:val="both"/>
        <w:rPr>
          <w:rFonts w:ascii="Times New Roman" w:hAnsi="Times New Roman" w:cs="Times New Roman"/>
          <w:sz w:val="24"/>
          <w:szCs w:val="24"/>
        </w:rPr>
      </w:pPr>
      <w:r w:rsidRPr="001E6CD1">
        <w:rPr>
          <w:rFonts w:ascii="Times New Roman" w:hAnsi="Times New Roman" w:cs="Times New Roman"/>
          <w:sz w:val="24"/>
          <w:szCs w:val="24"/>
        </w:rPr>
        <w:t>Materská škola rovnako vytvára podmienky na intenzívnu spoluprácu a komunikáciu s rodičmi týchto detí ako aj na komunikáciu so zariadeniami výchovného poradenstva a prevencie, ktoré týmto deťom poskytujú podporné služby.</w:t>
      </w:r>
    </w:p>
    <w:p w:rsidR="00221E1B" w:rsidRPr="001E6CD1" w:rsidRDefault="00221E1B" w:rsidP="000C7ADD">
      <w:pPr>
        <w:spacing w:line="360" w:lineRule="auto"/>
        <w:jc w:val="both"/>
        <w:rPr>
          <w:rFonts w:ascii="Times New Roman" w:hAnsi="Times New Roman" w:cs="Times New Roman"/>
          <w:b/>
          <w:bCs/>
          <w:sz w:val="24"/>
          <w:szCs w:val="24"/>
        </w:rPr>
      </w:pPr>
      <w:r w:rsidRPr="001E6CD1">
        <w:rPr>
          <w:rFonts w:ascii="Times New Roman" w:hAnsi="Times New Roman" w:cs="Times New Roman"/>
          <w:b/>
          <w:bCs/>
          <w:sz w:val="24"/>
          <w:szCs w:val="24"/>
        </w:rPr>
        <w:t>Inkluzívne prostredie materskej školy</w:t>
      </w:r>
    </w:p>
    <w:p w:rsidR="00221E1B" w:rsidRPr="001E6CD1" w:rsidRDefault="00221E1B" w:rsidP="000C7ADD">
      <w:pPr>
        <w:spacing w:line="360" w:lineRule="auto"/>
        <w:jc w:val="both"/>
        <w:rPr>
          <w:rFonts w:ascii="Times New Roman" w:hAnsi="Times New Roman" w:cs="Times New Roman"/>
          <w:sz w:val="24"/>
          <w:szCs w:val="24"/>
        </w:rPr>
      </w:pPr>
      <w:r w:rsidRPr="001E6CD1">
        <w:rPr>
          <w:rFonts w:ascii="Times New Roman" w:hAnsi="Times New Roman" w:cs="Times New Roman"/>
          <w:sz w:val="24"/>
          <w:szCs w:val="24"/>
        </w:rPr>
        <w:t>Materská škola dbá o to, aby deťom so špeciálnymi výchovno-vzdelávacími potrebami a deťom cudzincov boli poskytované a dostupné špecificky prispôsobené zariadenia a materiál. Materská škola sa pokúša odbúravať všetky bariéry, ktoré by mohli narúšať proces inklúzie detí so špeciálnymi výchovno-vzdelávacími potrebami. Prostredie je zabezpečené tak, aby v čo najväčšej miere spájalo deti so špeciálnymi výchovno-vzdelávacími potrebami s intaktnými deťmi.</w:t>
      </w:r>
    </w:p>
    <w:p w:rsidR="00221E1B" w:rsidRPr="001E6CD1" w:rsidRDefault="00221E1B" w:rsidP="000C7ADD">
      <w:pPr>
        <w:spacing w:line="360" w:lineRule="auto"/>
        <w:jc w:val="both"/>
        <w:rPr>
          <w:rFonts w:ascii="Times New Roman" w:hAnsi="Times New Roman" w:cs="Times New Roman"/>
          <w:sz w:val="24"/>
          <w:szCs w:val="24"/>
        </w:rPr>
      </w:pPr>
      <w:r w:rsidRPr="001E6CD1">
        <w:rPr>
          <w:rFonts w:ascii="Times New Roman" w:hAnsi="Times New Roman" w:cs="Times New Roman"/>
          <w:sz w:val="24"/>
          <w:szCs w:val="24"/>
        </w:rPr>
        <w:t xml:space="preserve">Uvedené princípy a kritériá inkluzívneho vzdelávania sa konkretizujú v školských vzdelávacích programoch a v individuálnych vzdelávacích programoch v závislosti od konkrétnej a aktuálnej situácie jednotlivých materských škôl, čo je spojené s neustálou modifikáciou a adaptáciou týchto programov podľa reálnych potrieb. </w:t>
      </w:r>
    </w:p>
    <w:p w:rsidR="00221E1B" w:rsidRPr="001E6CD1" w:rsidRDefault="00221E1B" w:rsidP="000C7ADD">
      <w:pPr>
        <w:widowControl w:val="0"/>
        <w:autoSpaceDE w:val="0"/>
        <w:autoSpaceDN w:val="0"/>
        <w:adjustRightInd w:val="0"/>
        <w:spacing w:before="120" w:after="120" w:line="360" w:lineRule="auto"/>
        <w:jc w:val="both"/>
        <w:rPr>
          <w:rFonts w:ascii="Times New Roman" w:hAnsi="Times New Roman" w:cs="Times New Roman"/>
          <w:sz w:val="24"/>
          <w:szCs w:val="24"/>
        </w:rPr>
      </w:pPr>
      <w:r w:rsidRPr="001E6CD1">
        <w:rPr>
          <w:rFonts w:ascii="Times New Roman" w:hAnsi="Times New Roman" w:cs="Times New Roman"/>
          <w:sz w:val="24"/>
          <w:szCs w:val="24"/>
        </w:rPr>
        <w:t xml:space="preserve">Pri výchove a vzdelávaní detí so zdravotným znevýhodnením sa postupuje podľa vzdelávacích programov pre deti: </w:t>
      </w:r>
    </w:p>
    <w:p w:rsidR="00221E1B" w:rsidRPr="001E6CD1" w:rsidRDefault="00221E1B" w:rsidP="000C7ADD">
      <w:pPr>
        <w:widowControl w:val="0"/>
        <w:numPr>
          <w:ilvl w:val="0"/>
          <w:numId w:val="48"/>
        </w:numPr>
        <w:autoSpaceDE w:val="0"/>
        <w:autoSpaceDN w:val="0"/>
        <w:adjustRightInd w:val="0"/>
        <w:spacing w:before="120" w:after="120" w:line="360" w:lineRule="auto"/>
        <w:jc w:val="both"/>
        <w:rPr>
          <w:rFonts w:ascii="Times New Roman" w:hAnsi="Times New Roman" w:cs="Times New Roman"/>
          <w:sz w:val="24"/>
          <w:szCs w:val="24"/>
        </w:rPr>
      </w:pPr>
      <w:r w:rsidRPr="001E6CD1">
        <w:rPr>
          <w:rFonts w:ascii="Times New Roman" w:hAnsi="Times New Roman" w:cs="Times New Roman"/>
          <w:sz w:val="24"/>
          <w:szCs w:val="24"/>
        </w:rPr>
        <w:t>s mentálnym postihnutím,</w:t>
      </w:r>
    </w:p>
    <w:p w:rsidR="00221E1B" w:rsidRPr="001E6CD1" w:rsidRDefault="00221E1B" w:rsidP="000C7ADD">
      <w:pPr>
        <w:widowControl w:val="0"/>
        <w:numPr>
          <w:ilvl w:val="0"/>
          <w:numId w:val="48"/>
        </w:numPr>
        <w:autoSpaceDE w:val="0"/>
        <w:autoSpaceDN w:val="0"/>
        <w:adjustRightInd w:val="0"/>
        <w:spacing w:before="120" w:after="120" w:line="360" w:lineRule="auto"/>
        <w:jc w:val="both"/>
        <w:rPr>
          <w:rFonts w:ascii="Times New Roman" w:hAnsi="Times New Roman" w:cs="Times New Roman"/>
          <w:sz w:val="24"/>
          <w:szCs w:val="24"/>
        </w:rPr>
      </w:pPr>
      <w:r w:rsidRPr="001E6CD1">
        <w:rPr>
          <w:rFonts w:ascii="Times New Roman" w:hAnsi="Times New Roman" w:cs="Times New Roman"/>
          <w:sz w:val="24"/>
          <w:szCs w:val="24"/>
        </w:rPr>
        <w:t xml:space="preserve">so sluchovým postihnutím, </w:t>
      </w:r>
    </w:p>
    <w:p w:rsidR="00221E1B" w:rsidRPr="001E6CD1" w:rsidRDefault="00221E1B" w:rsidP="000C7ADD">
      <w:pPr>
        <w:widowControl w:val="0"/>
        <w:numPr>
          <w:ilvl w:val="0"/>
          <w:numId w:val="48"/>
        </w:numPr>
        <w:autoSpaceDE w:val="0"/>
        <w:autoSpaceDN w:val="0"/>
        <w:adjustRightInd w:val="0"/>
        <w:spacing w:before="120" w:after="120" w:line="360" w:lineRule="auto"/>
        <w:jc w:val="both"/>
        <w:rPr>
          <w:rFonts w:ascii="Times New Roman" w:hAnsi="Times New Roman" w:cs="Times New Roman"/>
          <w:sz w:val="24"/>
          <w:szCs w:val="24"/>
        </w:rPr>
      </w:pPr>
      <w:r w:rsidRPr="001E6CD1">
        <w:rPr>
          <w:rFonts w:ascii="Times New Roman" w:hAnsi="Times New Roman" w:cs="Times New Roman"/>
          <w:sz w:val="24"/>
          <w:szCs w:val="24"/>
        </w:rPr>
        <w:t xml:space="preserve">so zrakovým postihnutím, </w:t>
      </w:r>
    </w:p>
    <w:p w:rsidR="00221E1B" w:rsidRPr="001E6CD1" w:rsidRDefault="00221E1B" w:rsidP="000C7ADD">
      <w:pPr>
        <w:widowControl w:val="0"/>
        <w:numPr>
          <w:ilvl w:val="0"/>
          <w:numId w:val="48"/>
        </w:numPr>
        <w:autoSpaceDE w:val="0"/>
        <w:autoSpaceDN w:val="0"/>
        <w:adjustRightInd w:val="0"/>
        <w:spacing w:before="120" w:after="120" w:line="360" w:lineRule="auto"/>
        <w:jc w:val="both"/>
        <w:rPr>
          <w:rFonts w:ascii="Times New Roman" w:hAnsi="Times New Roman" w:cs="Times New Roman"/>
          <w:sz w:val="24"/>
          <w:szCs w:val="24"/>
        </w:rPr>
      </w:pPr>
      <w:r w:rsidRPr="001E6CD1">
        <w:rPr>
          <w:rFonts w:ascii="Times New Roman" w:hAnsi="Times New Roman" w:cs="Times New Roman"/>
          <w:sz w:val="24"/>
          <w:szCs w:val="24"/>
        </w:rPr>
        <w:t xml:space="preserve">s telesným postihnutím, </w:t>
      </w:r>
    </w:p>
    <w:p w:rsidR="00221E1B" w:rsidRPr="001E6CD1" w:rsidRDefault="00221E1B" w:rsidP="000C7ADD">
      <w:pPr>
        <w:widowControl w:val="0"/>
        <w:numPr>
          <w:ilvl w:val="0"/>
          <w:numId w:val="48"/>
        </w:numPr>
        <w:autoSpaceDE w:val="0"/>
        <w:autoSpaceDN w:val="0"/>
        <w:adjustRightInd w:val="0"/>
        <w:spacing w:before="120" w:after="120" w:line="360" w:lineRule="auto"/>
        <w:jc w:val="both"/>
        <w:rPr>
          <w:rFonts w:ascii="Times New Roman" w:hAnsi="Times New Roman" w:cs="Times New Roman"/>
          <w:sz w:val="24"/>
          <w:szCs w:val="24"/>
        </w:rPr>
      </w:pPr>
      <w:r w:rsidRPr="001E6CD1">
        <w:rPr>
          <w:rFonts w:ascii="Times New Roman" w:hAnsi="Times New Roman" w:cs="Times New Roman"/>
          <w:sz w:val="24"/>
          <w:szCs w:val="24"/>
        </w:rPr>
        <w:t xml:space="preserve">s narušenou komunikačnou schopnosťou, </w:t>
      </w:r>
    </w:p>
    <w:p w:rsidR="00221E1B" w:rsidRPr="001E6CD1" w:rsidRDefault="00221E1B" w:rsidP="000C7ADD">
      <w:pPr>
        <w:widowControl w:val="0"/>
        <w:numPr>
          <w:ilvl w:val="0"/>
          <w:numId w:val="48"/>
        </w:numPr>
        <w:autoSpaceDE w:val="0"/>
        <w:autoSpaceDN w:val="0"/>
        <w:adjustRightInd w:val="0"/>
        <w:spacing w:before="120" w:after="120" w:line="360" w:lineRule="auto"/>
        <w:jc w:val="both"/>
        <w:rPr>
          <w:rFonts w:ascii="Times New Roman" w:hAnsi="Times New Roman" w:cs="Times New Roman"/>
          <w:sz w:val="24"/>
          <w:szCs w:val="24"/>
        </w:rPr>
      </w:pPr>
      <w:r w:rsidRPr="001E6CD1">
        <w:rPr>
          <w:rFonts w:ascii="Times New Roman" w:hAnsi="Times New Roman" w:cs="Times New Roman"/>
          <w:sz w:val="24"/>
          <w:szCs w:val="24"/>
        </w:rPr>
        <w:t xml:space="preserve">s autizmom alebo ďalšími pervazívnymi vývinovými poruchami, </w:t>
      </w:r>
    </w:p>
    <w:p w:rsidR="00221E1B" w:rsidRPr="001E6CD1" w:rsidRDefault="00221E1B" w:rsidP="000C7ADD">
      <w:pPr>
        <w:widowControl w:val="0"/>
        <w:numPr>
          <w:ilvl w:val="0"/>
          <w:numId w:val="48"/>
        </w:numPr>
        <w:autoSpaceDE w:val="0"/>
        <w:autoSpaceDN w:val="0"/>
        <w:adjustRightInd w:val="0"/>
        <w:spacing w:before="120" w:after="120" w:line="360" w:lineRule="auto"/>
        <w:jc w:val="both"/>
        <w:rPr>
          <w:rFonts w:ascii="Times New Roman" w:hAnsi="Times New Roman" w:cs="Times New Roman"/>
          <w:sz w:val="24"/>
          <w:szCs w:val="24"/>
        </w:rPr>
      </w:pPr>
      <w:r w:rsidRPr="001E6CD1">
        <w:rPr>
          <w:rFonts w:ascii="Times New Roman" w:hAnsi="Times New Roman" w:cs="Times New Roman"/>
          <w:sz w:val="24"/>
          <w:szCs w:val="24"/>
        </w:rPr>
        <w:t xml:space="preserve">choré a zdravotne oslabené, </w:t>
      </w:r>
    </w:p>
    <w:p w:rsidR="00221E1B" w:rsidRPr="001E6CD1" w:rsidRDefault="00221E1B" w:rsidP="000C7ADD">
      <w:pPr>
        <w:widowControl w:val="0"/>
        <w:numPr>
          <w:ilvl w:val="0"/>
          <w:numId w:val="48"/>
        </w:numPr>
        <w:autoSpaceDE w:val="0"/>
        <w:autoSpaceDN w:val="0"/>
        <w:adjustRightInd w:val="0"/>
        <w:spacing w:before="120" w:after="120" w:line="360" w:lineRule="auto"/>
        <w:jc w:val="both"/>
        <w:rPr>
          <w:rFonts w:ascii="Times New Roman" w:hAnsi="Times New Roman" w:cs="Times New Roman"/>
          <w:sz w:val="24"/>
          <w:szCs w:val="24"/>
        </w:rPr>
      </w:pPr>
      <w:r w:rsidRPr="001E6CD1">
        <w:rPr>
          <w:rFonts w:ascii="Times New Roman" w:hAnsi="Times New Roman" w:cs="Times New Roman"/>
          <w:sz w:val="24"/>
          <w:szCs w:val="24"/>
        </w:rPr>
        <w:t xml:space="preserve">hluchoslepé, </w:t>
      </w:r>
    </w:p>
    <w:p w:rsidR="00221E1B" w:rsidRPr="001E6CD1" w:rsidRDefault="00221E1B" w:rsidP="000C7ADD">
      <w:pPr>
        <w:widowControl w:val="0"/>
        <w:numPr>
          <w:ilvl w:val="0"/>
          <w:numId w:val="48"/>
        </w:numPr>
        <w:autoSpaceDE w:val="0"/>
        <w:autoSpaceDN w:val="0"/>
        <w:adjustRightInd w:val="0"/>
        <w:spacing w:before="120" w:after="120" w:line="360" w:lineRule="auto"/>
        <w:jc w:val="both"/>
        <w:rPr>
          <w:rFonts w:ascii="Times New Roman" w:hAnsi="Times New Roman" w:cs="Times New Roman"/>
          <w:sz w:val="24"/>
          <w:szCs w:val="24"/>
        </w:rPr>
      </w:pPr>
      <w:r w:rsidRPr="001E6CD1">
        <w:rPr>
          <w:rFonts w:ascii="Times New Roman" w:hAnsi="Times New Roman" w:cs="Times New Roman"/>
          <w:sz w:val="24"/>
          <w:szCs w:val="24"/>
        </w:rPr>
        <w:t xml:space="preserve">s viacnásobným postihnutím, </w:t>
      </w:r>
    </w:p>
    <w:p w:rsidR="00221E1B" w:rsidRPr="001E6CD1" w:rsidRDefault="00221E1B" w:rsidP="000C7ADD">
      <w:pPr>
        <w:widowControl w:val="0"/>
        <w:numPr>
          <w:ilvl w:val="0"/>
          <w:numId w:val="48"/>
        </w:numPr>
        <w:autoSpaceDE w:val="0"/>
        <w:autoSpaceDN w:val="0"/>
        <w:adjustRightInd w:val="0"/>
        <w:spacing w:before="120" w:after="120" w:line="360" w:lineRule="auto"/>
        <w:jc w:val="both"/>
        <w:rPr>
          <w:rFonts w:ascii="Times New Roman" w:hAnsi="Times New Roman" w:cs="Times New Roman"/>
          <w:sz w:val="24"/>
          <w:szCs w:val="24"/>
        </w:rPr>
      </w:pPr>
      <w:r w:rsidRPr="001E6CD1">
        <w:rPr>
          <w:rFonts w:ascii="Times New Roman" w:hAnsi="Times New Roman" w:cs="Times New Roman"/>
          <w:sz w:val="24"/>
          <w:szCs w:val="24"/>
        </w:rPr>
        <w:t xml:space="preserve">s poruchami správania. </w:t>
      </w:r>
    </w:p>
    <w:p w:rsidR="00221E1B" w:rsidRPr="001E6CD1" w:rsidRDefault="00221E1B" w:rsidP="000C7ADD">
      <w:pPr>
        <w:spacing w:line="360" w:lineRule="auto"/>
        <w:jc w:val="both"/>
        <w:rPr>
          <w:rFonts w:ascii="Times New Roman" w:hAnsi="Times New Roman" w:cs="Times New Roman"/>
          <w:sz w:val="24"/>
          <w:szCs w:val="24"/>
        </w:rPr>
      </w:pPr>
      <w:r w:rsidRPr="001E6CD1">
        <w:rPr>
          <w:rFonts w:ascii="Times New Roman" w:hAnsi="Times New Roman" w:cs="Times New Roman"/>
          <w:sz w:val="24"/>
          <w:szCs w:val="24"/>
        </w:rPr>
        <w:t>Na základe týchto vzdelávacích programov sa vytvárajú najmä školské vzdelávacie programy pre špeciálne materské školy, špeciálne triedy bežných materských škôl, ako aj individuálne vzdelávacie programy pre deti integrované v bežných triedach materských škôl.</w:t>
      </w:r>
    </w:p>
    <w:p w:rsidR="00221E1B" w:rsidRPr="001E6CD1" w:rsidRDefault="00221E1B" w:rsidP="000C7ADD">
      <w:pPr>
        <w:spacing w:line="360" w:lineRule="auto"/>
        <w:jc w:val="both"/>
        <w:rPr>
          <w:rFonts w:ascii="Times New Roman" w:hAnsi="Times New Roman" w:cs="Times New Roman"/>
          <w:sz w:val="24"/>
          <w:szCs w:val="24"/>
        </w:rPr>
      </w:pPr>
      <w:r w:rsidRPr="001E6CD1">
        <w:rPr>
          <w:rFonts w:ascii="Times New Roman" w:hAnsi="Times New Roman" w:cs="Times New Roman"/>
          <w:sz w:val="24"/>
          <w:szCs w:val="24"/>
        </w:rPr>
        <w:t>Materské školy sú povinné vytvárať inkluzívne prostredie aj pre cudzincov.</w:t>
      </w:r>
    </w:p>
    <w:p w:rsidR="00221E1B" w:rsidRPr="001E6CD1" w:rsidRDefault="00221E1B" w:rsidP="000C7ADD">
      <w:pPr>
        <w:spacing w:line="360" w:lineRule="auto"/>
        <w:jc w:val="both"/>
      </w:pPr>
    </w:p>
    <w:p w:rsidR="00221E1B" w:rsidRDefault="00221E1B" w:rsidP="000C7ADD">
      <w:pPr>
        <w:pStyle w:val="Heading1"/>
        <w:numPr>
          <w:ilvl w:val="0"/>
          <w:numId w:val="49"/>
        </w:numPr>
        <w:spacing w:line="360" w:lineRule="auto"/>
      </w:pPr>
      <w:r>
        <w:t>Zásady a podmienky pre vypracovanie školských vzdelávacích programov</w:t>
      </w:r>
    </w:p>
    <w:p w:rsidR="00221E1B" w:rsidRPr="001E6CD1" w:rsidRDefault="00221E1B" w:rsidP="000C7ADD">
      <w:pPr>
        <w:spacing w:before="120" w:after="120" w:line="360" w:lineRule="auto"/>
        <w:jc w:val="both"/>
        <w:rPr>
          <w:rFonts w:ascii="Times New Roman" w:hAnsi="Times New Roman" w:cs="Times New Roman"/>
          <w:sz w:val="24"/>
          <w:szCs w:val="24"/>
        </w:rPr>
      </w:pPr>
      <w:r w:rsidRPr="001E6CD1">
        <w:rPr>
          <w:rFonts w:ascii="Times New Roman" w:hAnsi="Times New Roman" w:cs="Times New Roman"/>
          <w:sz w:val="24"/>
          <w:szCs w:val="24"/>
        </w:rPr>
        <w:t>Školský vzdelávací program je v zmysle platnej legislatívy pedagogický dokument, podľa ktorého sa v konkrétnej materskej škole uskutočňuje predprimárne vzdelávanie. </w:t>
      </w:r>
    </w:p>
    <w:p w:rsidR="00221E1B" w:rsidRPr="001E6CD1" w:rsidRDefault="00221E1B" w:rsidP="000C7ADD">
      <w:pPr>
        <w:spacing w:before="120" w:after="120" w:line="360" w:lineRule="auto"/>
        <w:jc w:val="both"/>
        <w:rPr>
          <w:rFonts w:ascii="Times New Roman" w:hAnsi="Times New Roman" w:cs="Times New Roman"/>
          <w:sz w:val="24"/>
          <w:szCs w:val="24"/>
        </w:rPr>
      </w:pPr>
      <w:r w:rsidRPr="001E6CD1">
        <w:rPr>
          <w:rFonts w:ascii="Times New Roman" w:hAnsi="Times New Roman" w:cs="Times New Roman"/>
          <w:sz w:val="24"/>
          <w:szCs w:val="24"/>
        </w:rPr>
        <w:t>Školský vzdelávací program musí byť vypracovaný v súlade s princípmi a cieľmi výchovy a vzdelávania podľa zákona č. 245/2008 Z. z. o výchove a vzdelávaní (školský zákon) a o zmene a doplnení niektorých zákonov v znení neskorších predpisov.</w:t>
      </w:r>
    </w:p>
    <w:p w:rsidR="00221E1B" w:rsidRPr="001E6CD1" w:rsidRDefault="00221E1B" w:rsidP="000C7ADD">
      <w:pPr>
        <w:spacing w:before="120" w:after="120" w:line="360" w:lineRule="auto"/>
        <w:jc w:val="both"/>
        <w:rPr>
          <w:rFonts w:ascii="Times New Roman" w:hAnsi="Times New Roman" w:cs="Times New Roman"/>
          <w:sz w:val="24"/>
          <w:szCs w:val="24"/>
        </w:rPr>
      </w:pPr>
      <w:r w:rsidRPr="001E6CD1">
        <w:rPr>
          <w:rFonts w:ascii="Times New Roman" w:hAnsi="Times New Roman" w:cs="Times New Roman"/>
          <w:sz w:val="24"/>
          <w:szCs w:val="24"/>
        </w:rPr>
        <w:t>Za vypracovanie školského vzdelávacieho programu zodpovedá riaditeľ materskej školy alebo v prípade základnej školy s materskou školou riaditeľ školy spolu so zástupcom riaditeľa pre materskú školu. Na tvorbe školského vzdelávacieho programu sa podieľa celý pedagogický kolektív materskej školy. Pri jeho tvorbe sa zohľadňujú vonkajšie i vnútorné podmienky materskej školy.</w:t>
      </w:r>
    </w:p>
    <w:p w:rsidR="00221E1B" w:rsidRPr="001E6CD1" w:rsidRDefault="00221E1B" w:rsidP="000C7ADD">
      <w:pPr>
        <w:spacing w:before="120" w:after="120" w:line="360" w:lineRule="auto"/>
        <w:jc w:val="both"/>
        <w:rPr>
          <w:rFonts w:ascii="Times New Roman" w:hAnsi="Times New Roman" w:cs="Times New Roman"/>
          <w:sz w:val="24"/>
          <w:szCs w:val="24"/>
        </w:rPr>
      </w:pPr>
      <w:r w:rsidRPr="001E6CD1">
        <w:rPr>
          <w:rFonts w:ascii="Times New Roman" w:hAnsi="Times New Roman" w:cs="Times New Roman"/>
          <w:sz w:val="24"/>
          <w:szCs w:val="24"/>
        </w:rPr>
        <w:t>Schválený školský vzdelávací program je verejná listina. Riaditeľ ho zverejňuje na prístupnom mieste.</w:t>
      </w:r>
    </w:p>
    <w:p w:rsidR="00221E1B" w:rsidRPr="001E6CD1" w:rsidRDefault="00221E1B" w:rsidP="000C7ADD">
      <w:pPr>
        <w:spacing w:before="120" w:after="120" w:line="360" w:lineRule="auto"/>
        <w:jc w:val="both"/>
        <w:rPr>
          <w:rFonts w:ascii="Times New Roman" w:hAnsi="Times New Roman" w:cs="Times New Roman"/>
          <w:sz w:val="24"/>
          <w:szCs w:val="24"/>
        </w:rPr>
      </w:pPr>
      <w:r w:rsidRPr="001E6CD1">
        <w:rPr>
          <w:rFonts w:ascii="Times New Roman" w:hAnsi="Times New Roman" w:cs="Times New Roman"/>
          <w:sz w:val="24"/>
          <w:szCs w:val="24"/>
        </w:rPr>
        <w:t>Školský vzdelávací program obsahuje všetky povinné náležitosti v súlade s § 7 odsek 4 zákona č. 245/2008 Z.z. o výchove a vzdelávaní a o zmene a doplnení niektorých zákonov v znení neskorších predpisov.</w:t>
      </w:r>
    </w:p>
    <w:p w:rsidR="00221E1B" w:rsidRPr="001E6CD1" w:rsidRDefault="00221E1B" w:rsidP="000C7ADD">
      <w:pPr>
        <w:spacing w:line="360" w:lineRule="auto"/>
        <w:jc w:val="both"/>
        <w:rPr>
          <w:rFonts w:ascii="Times New Roman" w:hAnsi="Times New Roman" w:cs="Times New Roman"/>
          <w:sz w:val="24"/>
          <w:szCs w:val="24"/>
        </w:rPr>
      </w:pPr>
      <w:r w:rsidRPr="001E6CD1">
        <w:rPr>
          <w:rFonts w:ascii="Times New Roman" w:hAnsi="Times New Roman" w:cs="Times New Roman"/>
          <w:sz w:val="24"/>
          <w:szCs w:val="24"/>
        </w:rPr>
        <w:t>Školský vzdelávací program v materských školách, ktoré sa rozhodnú, že učebnými osnovami ich školského vzdelávacieho programu sú vzdelávacie štandardy jednotlivých vzdelávacích oblastí tohoto štátneho vzdelávacieho programu si ako súčasť školského vzdelávacieho programu vypracúvajú aj východiská plánovania výchovno-vzdelávacej činnosti.</w:t>
      </w:r>
    </w:p>
    <w:p w:rsidR="00221E1B" w:rsidRPr="001E6CD1" w:rsidRDefault="00221E1B" w:rsidP="000C7ADD">
      <w:pPr>
        <w:spacing w:line="360" w:lineRule="auto"/>
        <w:jc w:val="both"/>
        <w:rPr>
          <w:rFonts w:ascii="Times New Roman" w:hAnsi="Times New Roman" w:cs="Times New Roman"/>
          <w:sz w:val="24"/>
          <w:szCs w:val="24"/>
        </w:rPr>
      </w:pPr>
      <w:r w:rsidRPr="001E6CD1">
        <w:rPr>
          <w:rFonts w:ascii="Times New Roman" w:hAnsi="Times New Roman" w:cs="Times New Roman"/>
          <w:sz w:val="24"/>
          <w:szCs w:val="24"/>
        </w:rPr>
        <w:t>Pri tvorbe školského vzdelávacieho programu sa dôraz kladie na konkretizáciu a špecifikáciu zamerania materskej školy vo vzťahu k vlastným podmienkam, možnostiam, konkrétnemu personálnemu zabezpečeniu a tradíciám materskej školy. Východiská plánovania výchovno-vzdelávacej činnosti obsahujú najmä vymedzenie špecifík prostredia, z ktorého pochádzajú deti materskej školy a vyjadrenie ich aktuálnych spôsobilostí.</w:t>
      </w:r>
    </w:p>
    <w:p w:rsidR="00221E1B" w:rsidRDefault="00221E1B" w:rsidP="0048404A">
      <w:pPr>
        <w:pStyle w:val="Odsekzoznamu"/>
        <w:spacing w:after="0" w:line="360" w:lineRule="auto"/>
        <w:ind w:left="0"/>
        <w:jc w:val="both"/>
      </w:pPr>
    </w:p>
    <w:p w:rsidR="00221E1B" w:rsidRDefault="00221E1B" w:rsidP="0048404A">
      <w:pPr>
        <w:pStyle w:val="Odsekzoznamu"/>
        <w:spacing w:after="0" w:line="360" w:lineRule="auto"/>
        <w:ind w:left="0"/>
        <w:jc w:val="both"/>
      </w:pPr>
    </w:p>
    <w:p w:rsidR="00221E1B" w:rsidRDefault="00221E1B" w:rsidP="0048404A">
      <w:pPr>
        <w:pStyle w:val="Odsekzoznamu"/>
        <w:spacing w:after="0" w:line="360" w:lineRule="auto"/>
        <w:ind w:left="0"/>
        <w:jc w:val="both"/>
      </w:pPr>
    </w:p>
    <w:p w:rsidR="00221E1B" w:rsidRDefault="00221E1B" w:rsidP="0048404A">
      <w:pPr>
        <w:pStyle w:val="Odsekzoznamu"/>
        <w:spacing w:after="0" w:line="360" w:lineRule="auto"/>
        <w:ind w:left="0"/>
        <w:jc w:val="both"/>
      </w:pPr>
      <w:r>
        <w:t xml:space="preserve">Vyjadrenie rady školy:   </w:t>
      </w:r>
    </w:p>
    <w:p w:rsidR="00221E1B" w:rsidRDefault="00221E1B" w:rsidP="0048404A">
      <w:pPr>
        <w:pStyle w:val="Odsekzoznamu"/>
        <w:spacing w:after="0" w:line="360" w:lineRule="auto"/>
        <w:ind w:left="0"/>
        <w:jc w:val="both"/>
      </w:pPr>
      <w:r>
        <w:t>Rada školy pri MŠ Severná 19 v Moldave nad Bodvou prerokovala na svojom zasadnutí  Školský vzdelávací program s názvom „ VESELÁ ZEBRA“ dňa 30.08.2016 a nemá k nemu výhrady.</w:t>
      </w:r>
    </w:p>
    <w:p w:rsidR="00221E1B" w:rsidRDefault="00221E1B" w:rsidP="0048404A">
      <w:pPr>
        <w:pStyle w:val="Odsekzoznamu"/>
        <w:spacing w:after="0" w:line="360" w:lineRule="auto"/>
        <w:ind w:left="0"/>
        <w:jc w:val="both"/>
      </w:pPr>
    </w:p>
    <w:p w:rsidR="00221E1B" w:rsidRDefault="00221E1B" w:rsidP="0048404A">
      <w:pPr>
        <w:pStyle w:val="Odsekzoznamu"/>
        <w:spacing w:after="0" w:line="360" w:lineRule="auto"/>
        <w:ind w:left="0"/>
        <w:jc w:val="both"/>
      </w:pPr>
      <w:r>
        <w:tab/>
      </w:r>
      <w:r>
        <w:tab/>
      </w:r>
      <w:r>
        <w:tab/>
      </w:r>
      <w:r>
        <w:tab/>
      </w:r>
      <w:r>
        <w:tab/>
      </w:r>
      <w:r>
        <w:tab/>
      </w:r>
      <w:r>
        <w:tab/>
      </w:r>
      <w:r>
        <w:tab/>
        <w:t>Mgr. Beáta Dubinská</w:t>
      </w:r>
    </w:p>
    <w:p w:rsidR="00221E1B" w:rsidRDefault="00221E1B" w:rsidP="0048404A">
      <w:pPr>
        <w:pStyle w:val="Odsekzoznamu"/>
        <w:spacing w:after="0" w:line="360" w:lineRule="auto"/>
        <w:ind w:left="0"/>
        <w:jc w:val="both"/>
      </w:pPr>
      <w:r>
        <w:tab/>
      </w:r>
      <w:r>
        <w:tab/>
      </w:r>
      <w:r>
        <w:tab/>
      </w:r>
      <w:r>
        <w:tab/>
      </w:r>
      <w:r>
        <w:tab/>
      </w:r>
      <w:r>
        <w:tab/>
      </w:r>
      <w:r>
        <w:tab/>
      </w:r>
      <w:r>
        <w:tab/>
        <w:t>Predseda RŠ</w:t>
      </w:r>
    </w:p>
    <w:p w:rsidR="00221E1B" w:rsidRDefault="00221E1B" w:rsidP="0048404A">
      <w:pPr>
        <w:pStyle w:val="Odsekzoznamu"/>
        <w:spacing w:after="0" w:line="360" w:lineRule="auto"/>
        <w:ind w:left="0"/>
        <w:jc w:val="both"/>
      </w:pPr>
    </w:p>
    <w:p w:rsidR="00221E1B" w:rsidRDefault="00221E1B" w:rsidP="0048404A">
      <w:pPr>
        <w:pStyle w:val="Odsekzoznamu"/>
        <w:spacing w:after="0" w:line="360" w:lineRule="auto"/>
        <w:ind w:left="0"/>
        <w:jc w:val="both"/>
      </w:pPr>
      <w:r>
        <w:t xml:space="preserve">Vyjadrenie zriaďovateľa: </w:t>
      </w:r>
    </w:p>
    <w:p w:rsidR="00221E1B" w:rsidRDefault="00221E1B" w:rsidP="0048404A">
      <w:pPr>
        <w:pStyle w:val="Odsekzoznamu"/>
        <w:spacing w:after="0" w:line="360" w:lineRule="auto"/>
        <w:ind w:left="0"/>
        <w:jc w:val="both"/>
      </w:pPr>
    </w:p>
    <w:p w:rsidR="00221E1B" w:rsidRDefault="00221E1B" w:rsidP="0048404A">
      <w:pPr>
        <w:pStyle w:val="Odsekzoznamu"/>
        <w:spacing w:after="0" w:line="360" w:lineRule="auto"/>
        <w:ind w:left="0"/>
        <w:jc w:val="both"/>
      </w:pPr>
      <w:r>
        <w:t>Schvaľuje Školský vzdelávací program s názvom „ Veselá zebra „</w:t>
      </w:r>
    </w:p>
    <w:p w:rsidR="00221E1B" w:rsidRDefault="00221E1B" w:rsidP="0048404A">
      <w:pPr>
        <w:pStyle w:val="Odsekzoznamu"/>
        <w:spacing w:after="0" w:line="360" w:lineRule="auto"/>
        <w:ind w:left="0"/>
        <w:jc w:val="both"/>
      </w:pPr>
    </w:p>
    <w:p w:rsidR="00221E1B" w:rsidRDefault="00221E1B" w:rsidP="0048404A">
      <w:pPr>
        <w:pStyle w:val="Odsekzoznamu"/>
        <w:spacing w:after="0" w:line="360" w:lineRule="auto"/>
        <w:ind w:left="0"/>
        <w:jc w:val="both"/>
      </w:pPr>
      <w:r>
        <w:tab/>
      </w:r>
      <w:r>
        <w:tab/>
      </w:r>
      <w:r>
        <w:tab/>
      </w:r>
      <w:r>
        <w:tab/>
      </w:r>
      <w:r>
        <w:tab/>
      </w:r>
      <w:r>
        <w:tab/>
      </w:r>
      <w:r>
        <w:tab/>
      </w:r>
      <w:r>
        <w:tab/>
      </w:r>
    </w:p>
    <w:p w:rsidR="00221E1B" w:rsidRDefault="00221E1B" w:rsidP="0048404A">
      <w:pPr>
        <w:pStyle w:val="Odsekzoznamu"/>
        <w:spacing w:after="0" w:line="360" w:lineRule="auto"/>
        <w:ind w:left="0"/>
        <w:jc w:val="both"/>
      </w:pPr>
      <w:r>
        <w:tab/>
      </w:r>
      <w:r>
        <w:tab/>
      </w:r>
      <w:r>
        <w:tab/>
      </w:r>
      <w:r>
        <w:tab/>
      </w:r>
      <w:r>
        <w:tab/>
      </w:r>
      <w:r>
        <w:tab/>
      </w:r>
      <w:r>
        <w:tab/>
      </w:r>
      <w:r>
        <w:tab/>
        <w:t>JUDr. Ing. Slavomír Borovský</w:t>
      </w:r>
      <w:r>
        <w:tab/>
      </w:r>
    </w:p>
    <w:p w:rsidR="00221E1B" w:rsidRPr="00606185" w:rsidRDefault="00221E1B" w:rsidP="0048404A">
      <w:pPr>
        <w:pStyle w:val="Odsekzoznamu"/>
        <w:spacing w:after="0" w:line="360" w:lineRule="auto"/>
        <w:ind w:left="0"/>
        <w:jc w:val="both"/>
        <w:rPr>
          <w:rFonts w:ascii="Times New Roman" w:hAnsi="Times New Roman" w:cs="Times New Roman"/>
          <w:sz w:val="24"/>
          <w:szCs w:val="24"/>
        </w:rPr>
      </w:pPr>
      <w:r>
        <w:tab/>
      </w:r>
      <w:r>
        <w:tab/>
      </w:r>
      <w:r>
        <w:tab/>
      </w:r>
      <w:r>
        <w:tab/>
      </w:r>
      <w:r>
        <w:tab/>
      </w:r>
      <w:r>
        <w:tab/>
      </w:r>
      <w:r>
        <w:tab/>
      </w:r>
      <w:r>
        <w:tab/>
        <w:t xml:space="preserve">                 primátor </w:t>
      </w:r>
    </w:p>
    <w:sectPr w:rsidR="00221E1B" w:rsidRPr="00606185" w:rsidSect="008534B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E1B" w:rsidRDefault="00221E1B" w:rsidP="00891A52">
      <w:pPr>
        <w:spacing w:after="0" w:line="240" w:lineRule="auto"/>
      </w:pPr>
      <w:r>
        <w:separator/>
      </w:r>
    </w:p>
  </w:endnote>
  <w:endnote w:type="continuationSeparator" w:id="0">
    <w:p w:rsidR="00221E1B" w:rsidRDefault="00221E1B" w:rsidP="00891A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E1B" w:rsidRDefault="00221E1B" w:rsidP="00891A52">
      <w:pPr>
        <w:spacing w:after="0" w:line="240" w:lineRule="auto"/>
      </w:pPr>
      <w:r>
        <w:separator/>
      </w:r>
    </w:p>
  </w:footnote>
  <w:footnote w:type="continuationSeparator" w:id="0">
    <w:p w:rsidR="00221E1B" w:rsidRDefault="00221E1B" w:rsidP="00891A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918"/>
    <w:multiLevelType w:val="hybridMultilevel"/>
    <w:tmpl w:val="A05A0420"/>
    <w:lvl w:ilvl="0" w:tplc="2C6C72DA">
      <w:start w:val="1"/>
      <w:numFmt w:val="decimal"/>
      <w:lvlText w:val="%1."/>
      <w:lvlJc w:val="left"/>
      <w:pPr>
        <w:ind w:left="1080" w:hanging="360"/>
      </w:pPr>
      <w:rPr>
        <w:rFonts w:hint="default"/>
        <w:b/>
        <w:bCs/>
        <w:sz w:val="28"/>
        <w:szCs w:val="28"/>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
    <w:nsid w:val="05BB0E9D"/>
    <w:multiLevelType w:val="hybridMultilevel"/>
    <w:tmpl w:val="AD8AFB9A"/>
    <w:lvl w:ilvl="0" w:tplc="09CA0CA0">
      <w:start w:val="8"/>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nsid w:val="08E86D44"/>
    <w:multiLevelType w:val="hybridMultilevel"/>
    <w:tmpl w:val="EA1A650C"/>
    <w:lvl w:ilvl="0" w:tplc="041B000F">
      <w:start w:val="1"/>
      <w:numFmt w:val="decimal"/>
      <w:lvlText w:val="%1."/>
      <w:lvlJc w:val="left"/>
      <w:pPr>
        <w:ind w:left="810" w:hanging="45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E5F0ABE"/>
    <w:multiLevelType w:val="multilevel"/>
    <w:tmpl w:val="9A22982A"/>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F7E7DC3"/>
    <w:multiLevelType w:val="hybridMultilevel"/>
    <w:tmpl w:val="D2A0DB1C"/>
    <w:lvl w:ilvl="0" w:tplc="25929D5C">
      <w:start w:val="1"/>
      <w:numFmt w:val="bullet"/>
      <w:lvlText w:val=""/>
      <w:lvlJc w:val="left"/>
      <w:pPr>
        <w:tabs>
          <w:tab w:val="num" w:pos="357"/>
        </w:tabs>
        <w:ind w:left="357" w:hanging="357"/>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5">
    <w:nsid w:val="162969D3"/>
    <w:multiLevelType w:val="multilevel"/>
    <w:tmpl w:val="2BCA6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4E323C"/>
    <w:multiLevelType w:val="hybridMultilevel"/>
    <w:tmpl w:val="D28C06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186A544C"/>
    <w:multiLevelType w:val="hybridMultilevel"/>
    <w:tmpl w:val="7E36599E"/>
    <w:lvl w:ilvl="0" w:tplc="04FC8992">
      <w:start w:val="5"/>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8">
    <w:nsid w:val="1A6B254C"/>
    <w:multiLevelType w:val="hybridMultilevel"/>
    <w:tmpl w:val="57FA721A"/>
    <w:lvl w:ilvl="0" w:tplc="041B000D">
      <w:start w:val="1"/>
      <w:numFmt w:val="bullet"/>
      <w:lvlText w:val=""/>
      <w:lvlJc w:val="left"/>
      <w:pPr>
        <w:ind w:left="720" w:hanging="360"/>
      </w:pPr>
      <w:rPr>
        <w:rFonts w:ascii="Wingdings" w:hAnsi="Wingdings" w:cs="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9">
    <w:nsid w:val="1B082EBC"/>
    <w:multiLevelType w:val="multilevel"/>
    <w:tmpl w:val="D3028A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DEE6809"/>
    <w:multiLevelType w:val="hybridMultilevel"/>
    <w:tmpl w:val="9DCC16CE"/>
    <w:lvl w:ilvl="0" w:tplc="FCB682B4">
      <w:start w:val="1"/>
      <w:numFmt w:val="decimal"/>
      <w:lvlText w:val="%1"/>
      <w:lvlJc w:val="left"/>
      <w:pPr>
        <w:ind w:left="720" w:hanging="360"/>
      </w:pPr>
      <w:rPr>
        <w:rFonts w:hint="default"/>
        <w:b/>
        <w:bCs/>
        <w:sz w:val="28"/>
        <w:szCs w:val="28"/>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1E4D1E8B"/>
    <w:multiLevelType w:val="hybridMultilevel"/>
    <w:tmpl w:val="DF3CA4CE"/>
    <w:lvl w:ilvl="0" w:tplc="54DAA62E">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nsid w:val="1E8D3369"/>
    <w:multiLevelType w:val="multilevel"/>
    <w:tmpl w:val="22FC8DB2"/>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nsid w:val="20434FA3"/>
    <w:multiLevelType w:val="hybridMultilevel"/>
    <w:tmpl w:val="60921D4C"/>
    <w:lvl w:ilvl="0" w:tplc="3D5A1584">
      <w:start w:val="5"/>
      <w:numFmt w:val="decimal"/>
      <w:lvlText w:val="%1"/>
      <w:lvlJc w:val="left"/>
      <w:pPr>
        <w:tabs>
          <w:tab w:val="num" w:pos="720"/>
        </w:tabs>
        <w:ind w:left="720" w:hanging="360"/>
      </w:pPr>
      <w:rPr>
        <w:rFonts w:hint="default"/>
        <w:b w:val="0"/>
        <w:bCs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4">
    <w:nsid w:val="23C14E54"/>
    <w:multiLevelType w:val="hybridMultilevel"/>
    <w:tmpl w:val="BBA8A25A"/>
    <w:lvl w:ilvl="0" w:tplc="35846038">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5">
    <w:nsid w:val="248776CF"/>
    <w:multiLevelType w:val="hybridMultilevel"/>
    <w:tmpl w:val="62CEEA98"/>
    <w:lvl w:ilvl="0" w:tplc="041B0009">
      <w:start w:val="1"/>
      <w:numFmt w:val="bullet"/>
      <w:lvlText w:val=""/>
      <w:lvlJc w:val="left"/>
      <w:pPr>
        <w:tabs>
          <w:tab w:val="num" w:pos="1080"/>
        </w:tabs>
        <w:ind w:left="1080" w:hanging="360"/>
      </w:pPr>
      <w:rPr>
        <w:rFonts w:ascii="Wingdings" w:hAnsi="Wingdings" w:cs="Wingdings" w:hint="default"/>
      </w:rPr>
    </w:lvl>
    <w:lvl w:ilvl="1" w:tplc="041B000B">
      <w:start w:val="1"/>
      <w:numFmt w:val="bullet"/>
      <w:lvlText w:val=""/>
      <w:lvlJc w:val="left"/>
      <w:pPr>
        <w:tabs>
          <w:tab w:val="num" w:pos="1800"/>
        </w:tabs>
        <w:ind w:left="1800" w:hanging="360"/>
      </w:pPr>
      <w:rPr>
        <w:rFonts w:ascii="Wingdings" w:hAnsi="Wingdings" w:cs="Wingdings" w:hint="default"/>
      </w:rPr>
    </w:lvl>
    <w:lvl w:ilvl="2" w:tplc="041B0005">
      <w:start w:val="1"/>
      <w:numFmt w:val="bullet"/>
      <w:lvlText w:val=""/>
      <w:lvlJc w:val="left"/>
      <w:pPr>
        <w:tabs>
          <w:tab w:val="num" w:pos="2520"/>
        </w:tabs>
        <w:ind w:left="2520" w:hanging="360"/>
      </w:pPr>
      <w:rPr>
        <w:rFonts w:ascii="Wingdings" w:hAnsi="Wingdings" w:cs="Wingdings" w:hint="default"/>
      </w:rPr>
    </w:lvl>
    <w:lvl w:ilvl="3" w:tplc="041B0001">
      <w:start w:val="1"/>
      <w:numFmt w:val="bullet"/>
      <w:lvlText w:val=""/>
      <w:lvlJc w:val="left"/>
      <w:pPr>
        <w:tabs>
          <w:tab w:val="num" w:pos="3240"/>
        </w:tabs>
        <w:ind w:left="3240" w:hanging="360"/>
      </w:pPr>
      <w:rPr>
        <w:rFonts w:ascii="Symbol" w:hAnsi="Symbol" w:cs="Symbol" w:hint="default"/>
      </w:rPr>
    </w:lvl>
    <w:lvl w:ilvl="4" w:tplc="041B0003">
      <w:start w:val="1"/>
      <w:numFmt w:val="bullet"/>
      <w:lvlText w:val="o"/>
      <w:lvlJc w:val="left"/>
      <w:pPr>
        <w:tabs>
          <w:tab w:val="num" w:pos="3960"/>
        </w:tabs>
        <w:ind w:left="3960" w:hanging="360"/>
      </w:pPr>
      <w:rPr>
        <w:rFonts w:ascii="Courier New" w:hAnsi="Courier New" w:cs="Courier New" w:hint="default"/>
      </w:rPr>
    </w:lvl>
    <w:lvl w:ilvl="5" w:tplc="041B0005">
      <w:start w:val="1"/>
      <w:numFmt w:val="bullet"/>
      <w:lvlText w:val=""/>
      <w:lvlJc w:val="left"/>
      <w:pPr>
        <w:tabs>
          <w:tab w:val="num" w:pos="4680"/>
        </w:tabs>
        <w:ind w:left="4680" w:hanging="360"/>
      </w:pPr>
      <w:rPr>
        <w:rFonts w:ascii="Wingdings" w:hAnsi="Wingdings" w:cs="Wingdings" w:hint="default"/>
      </w:rPr>
    </w:lvl>
    <w:lvl w:ilvl="6" w:tplc="041B0001">
      <w:start w:val="1"/>
      <w:numFmt w:val="bullet"/>
      <w:lvlText w:val=""/>
      <w:lvlJc w:val="left"/>
      <w:pPr>
        <w:tabs>
          <w:tab w:val="num" w:pos="5400"/>
        </w:tabs>
        <w:ind w:left="5400" w:hanging="360"/>
      </w:pPr>
      <w:rPr>
        <w:rFonts w:ascii="Symbol" w:hAnsi="Symbol" w:cs="Symbol" w:hint="default"/>
      </w:rPr>
    </w:lvl>
    <w:lvl w:ilvl="7" w:tplc="041B0003">
      <w:start w:val="1"/>
      <w:numFmt w:val="bullet"/>
      <w:lvlText w:val="o"/>
      <w:lvlJc w:val="left"/>
      <w:pPr>
        <w:tabs>
          <w:tab w:val="num" w:pos="6120"/>
        </w:tabs>
        <w:ind w:left="6120" w:hanging="360"/>
      </w:pPr>
      <w:rPr>
        <w:rFonts w:ascii="Courier New" w:hAnsi="Courier New" w:cs="Courier New" w:hint="default"/>
      </w:rPr>
    </w:lvl>
    <w:lvl w:ilvl="8" w:tplc="041B0005">
      <w:start w:val="1"/>
      <w:numFmt w:val="bullet"/>
      <w:lvlText w:val=""/>
      <w:lvlJc w:val="left"/>
      <w:pPr>
        <w:tabs>
          <w:tab w:val="num" w:pos="6840"/>
        </w:tabs>
        <w:ind w:left="6840" w:hanging="360"/>
      </w:pPr>
      <w:rPr>
        <w:rFonts w:ascii="Wingdings" w:hAnsi="Wingdings" w:cs="Wingdings" w:hint="default"/>
      </w:rPr>
    </w:lvl>
  </w:abstractNum>
  <w:abstractNum w:abstractNumId="16">
    <w:nsid w:val="26AF3663"/>
    <w:multiLevelType w:val="hybridMultilevel"/>
    <w:tmpl w:val="5E822BE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nsid w:val="286C6BDB"/>
    <w:multiLevelType w:val="hybridMultilevel"/>
    <w:tmpl w:val="3E9A1B5C"/>
    <w:lvl w:ilvl="0" w:tplc="73260A54">
      <w:start w:val="10"/>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nsid w:val="308E76E2"/>
    <w:multiLevelType w:val="multilevel"/>
    <w:tmpl w:val="572E0B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17A5177"/>
    <w:multiLevelType w:val="hybridMultilevel"/>
    <w:tmpl w:val="8D58051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nsid w:val="39BB6E48"/>
    <w:multiLevelType w:val="hybridMultilevel"/>
    <w:tmpl w:val="9C086EB8"/>
    <w:lvl w:ilvl="0" w:tplc="041B000D">
      <w:start w:val="1"/>
      <w:numFmt w:val="bullet"/>
      <w:lvlText w:val=""/>
      <w:lvlJc w:val="left"/>
      <w:pPr>
        <w:tabs>
          <w:tab w:val="num" w:pos="720"/>
        </w:tabs>
        <w:ind w:left="720" w:hanging="360"/>
      </w:pPr>
      <w:rPr>
        <w:rFonts w:ascii="Wingdings" w:hAnsi="Wingdings" w:cs="Wingdings" w:hint="default"/>
      </w:rPr>
    </w:lvl>
    <w:lvl w:ilvl="1" w:tplc="041B0001">
      <w:start w:val="1"/>
      <w:numFmt w:val="bullet"/>
      <w:lvlText w:val=""/>
      <w:lvlJc w:val="left"/>
      <w:pPr>
        <w:tabs>
          <w:tab w:val="num" w:pos="1440"/>
        </w:tabs>
        <w:ind w:left="1440" w:hanging="360"/>
      </w:pPr>
      <w:rPr>
        <w:rFonts w:ascii="Symbol" w:hAnsi="Symbol" w:cs="Symbol"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21">
    <w:nsid w:val="3BB55659"/>
    <w:multiLevelType w:val="hybridMultilevel"/>
    <w:tmpl w:val="D97ADFA2"/>
    <w:lvl w:ilvl="0" w:tplc="35846038">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22">
    <w:nsid w:val="3D506023"/>
    <w:multiLevelType w:val="multilevel"/>
    <w:tmpl w:val="572E0B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08C0E9F"/>
    <w:multiLevelType w:val="hybridMultilevel"/>
    <w:tmpl w:val="A600E5DC"/>
    <w:lvl w:ilvl="0" w:tplc="D58853FE">
      <w:start w:val="13"/>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nsid w:val="42B715AA"/>
    <w:multiLevelType w:val="hybridMultilevel"/>
    <w:tmpl w:val="84424038"/>
    <w:lvl w:ilvl="0" w:tplc="041B000D">
      <w:start w:val="1"/>
      <w:numFmt w:val="bullet"/>
      <w:lvlText w:val=""/>
      <w:lvlJc w:val="left"/>
      <w:pPr>
        <w:ind w:left="780" w:hanging="360"/>
      </w:pPr>
      <w:rPr>
        <w:rFonts w:ascii="Wingdings" w:hAnsi="Wingdings" w:cs="Wingdings" w:hint="default"/>
      </w:rPr>
    </w:lvl>
    <w:lvl w:ilvl="1" w:tplc="041B0003">
      <w:start w:val="1"/>
      <w:numFmt w:val="bullet"/>
      <w:lvlText w:val="o"/>
      <w:lvlJc w:val="left"/>
      <w:pPr>
        <w:ind w:left="1500" w:hanging="360"/>
      </w:pPr>
      <w:rPr>
        <w:rFonts w:ascii="Courier New" w:hAnsi="Courier New" w:cs="Courier New" w:hint="default"/>
      </w:rPr>
    </w:lvl>
    <w:lvl w:ilvl="2" w:tplc="041B0005">
      <w:start w:val="1"/>
      <w:numFmt w:val="bullet"/>
      <w:lvlText w:val=""/>
      <w:lvlJc w:val="left"/>
      <w:pPr>
        <w:ind w:left="2220" w:hanging="360"/>
      </w:pPr>
      <w:rPr>
        <w:rFonts w:ascii="Wingdings" w:hAnsi="Wingdings" w:cs="Wingdings" w:hint="default"/>
      </w:rPr>
    </w:lvl>
    <w:lvl w:ilvl="3" w:tplc="041B0001">
      <w:start w:val="1"/>
      <w:numFmt w:val="bullet"/>
      <w:lvlText w:val=""/>
      <w:lvlJc w:val="left"/>
      <w:pPr>
        <w:ind w:left="2940" w:hanging="360"/>
      </w:pPr>
      <w:rPr>
        <w:rFonts w:ascii="Symbol" w:hAnsi="Symbol" w:cs="Symbol" w:hint="default"/>
      </w:rPr>
    </w:lvl>
    <w:lvl w:ilvl="4" w:tplc="041B0003">
      <w:start w:val="1"/>
      <w:numFmt w:val="bullet"/>
      <w:lvlText w:val="o"/>
      <w:lvlJc w:val="left"/>
      <w:pPr>
        <w:ind w:left="3660" w:hanging="360"/>
      </w:pPr>
      <w:rPr>
        <w:rFonts w:ascii="Courier New" w:hAnsi="Courier New" w:cs="Courier New" w:hint="default"/>
      </w:rPr>
    </w:lvl>
    <w:lvl w:ilvl="5" w:tplc="041B0005">
      <w:start w:val="1"/>
      <w:numFmt w:val="bullet"/>
      <w:lvlText w:val=""/>
      <w:lvlJc w:val="left"/>
      <w:pPr>
        <w:ind w:left="4380" w:hanging="360"/>
      </w:pPr>
      <w:rPr>
        <w:rFonts w:ascii="Wingdings" w:hAnsi="Wingdings" w:cs="Wingdings" w:hint="default"/>
      </w:rPr>
    </w:lvl>
    <w:lvl w:ilvl="6" w:tplc="041B0001">
      <w:start w:val="1"/>
      <w:numFmt w:val="bullet"/>
      <w:lvlText w:val=""/>
      <w:lvlJc w:val="left"/>
      <w:pPr>
        <w:ind w:left="5100" w:hanging="360"/>
      </w:pPr>
      <w:rPr>
        <w:rFonts w:ascii="Symbol" w:hAnsi="Symbol" w:cs="Symbol" w:hint="default"/>
      </w:rPr>
    </w:lvl>
    <w:lvl w:ilvl="7" w:tplc="041B0003">
      <w:start w:val="1"/>
      <w:numFmt w:val="bullet"/>
      <w:lvlText w:val="o"/>
      <w:lvlJc w:val="left"/>
      <w:pPr>
        <w:ind w:left="5820" w:hanging="360"/>
      </w:pPr>
      <w:rPr>
        <w:rFonts w:ascii="Courier New" w:hAnsi="Courier New" w:cs="Courier New" w:hint="default"/>
      </w:rPr>
    </w:lvl>
    <w:lvl w:ilvl="8" w:tplc="041B0005">
      <w:start w:val="1"/>
      <w:numFmt w:val="bullet"/>
      <w:lvlText w:val=""/>
      <w:lvlJc w:val="left"/>
      <w:pPr>
        <w:ind w:left="6540" w:hanging="360"/>
      </w:pPr>
      <w:rPr>
        <w:rFonts w:ascii="Wingdings" w:hAnsi="Wingdings" w:cs="Wingdings" w:hint="default"/>
      </w:rPr>
    </w:lvl>
  </w:abstractNum>
  <w:abstractNum w:abstractNumId="25">
    <w:nsid w:val="43846C33"/>
    <w:multiLevelType w:val="multilevel"/>
    <w:tmpl w:val="0B9232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4164818"/>
    <w:multiLevelType w:val="hybridMultilevel"/>
    <w:tmpl w:val="8E3E5374"/>
    <w:lvl w:ilvl="0" w:tplc="041B000F">
      <w:start w:val="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nsid w:val="44CB7119"/>
    <w:multiLevelType w:val="multilevel"/>
    <w:tmpl w:val="5538D7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68E016F"/>
    <w:multiLevelType w:val="hybridMultilevel"/>
    <w:tmpl w:val="81B46C40"/>
    <w:lvl w:ilvl="0" w:tplc="26D4D5F4">
      <w:start w:val="1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nsid w:val="47FC61B7"/>
    <w:multiLevelType w:val="multilevel"/>
    <w:tmpl w:val="D374B2B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nsid w:val="4B775038"/>
    <w:multiLevelType w:val="hybridMultilevel"/>
    <w:tmpl w:val="87E4C49C"/>
    <w:lvl w:ilvl="0" w:tplc="73260A54">
      <w:start w:val="1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nsid w:val="4D8A7FBD"/>
    <w:multiLevelType w:val="hybridMultilevel"/>
    <w:tmpl w:val="DD102CBE"/>
    <w:lvl w:ilvl="0" w:tplc="67BC3894">
      <w:numFmt w:val="bullet"/>
      <w:lvlText w:val=""/>
      <w:lvlJc w:val="left"/>
      <w:pPr>
        <w:ind w:left="690" w:hanging="360"/>
      </w:pPr>
      <w:rPr>
        <w:rFonts w:ascii="Symbol" w:eastAsia="Times New Roman" w:hAnsi="Symbol" w:hint="default"/>
      </w:rPr>
    </w:lvl>
    <w:lvl w:ilvl="1" w:tplc="041B0003">
      <w:start w:val="1"/>
      <w:numFmt w:val="bullet"/>
      <w:lvlText w:val="o"/>
      <w:lvlJc w:val="left"/>
      <w:pPr>
        <w:ind w:left="1410" w:hanging="360"/>
      </w:pPr>
      <w:rPr>
        <w:rFonts w:ascii="Courier New" w:hAnsi="Courier New" w:cs="Courier New" w:hint="default"/>
      </w:rPr>
    </w:lvl>
    <w:lvl w:ilvl="2" w:tplc="041B0005">
      <w:start w:val="1"/>
      <w:numFmt w:val="bullet"/>
      <w:lvlText w:val=""/>
      <w:lvlJc w:val="left"/>
      <w:pPr>
        <w:ind w:left="2130" w:hanging="360"/>
      </w:pPr>
      <w:rPr>
        <w:rFonts w:ascii="Wingdings" w:hAnsi="Wingdings" w:cs="Wingdings" w:hint="default"/>
      </w:rPr>
    </w:lvl>
    <w:lvl w:ilvl="3" w:tplc="041B0001">
      <w:start w:val="1"/>
      <w:numFmt w:val="bullet"/>
      <w:lvlText w:val=""/>
      <w:lvlJc w:val="left"/>
      <w:pPr>
        <w:ind w:left="2850" w:hanging="360"/>
      </w:pPr>
      <w:rPr>
        <w:rFonts w:ascii="Symbol" w:hAnsi="Symbol" w:cs="Symbol" w:hint="default"/>
      </w:rPr>
    </w:lvl>
    <w:lvl w:ilvl="4" w:tplc="041B0003">
      <w:start w:val="1"/>
      <w:numFmt w:val="bullet"/>
      <w:lvlText w:val="o"/>
      <w:lvlJc w:val="left"/>
      <w:pPr>
        <w:ind w:left="3570" w:hanging="360"/>
      </w:pPr>
      <w:rPr>
        <w:rFonts w:ascii="Courier New" w:hAnsi="Courier New" w:cs="Courier New" w:hint="default"/>
      </w:rPr>
    </w:lvl>
    <w:lvl w:ilvl="5" w:tplc="041B0005">
      <w:start w:val="1"/>
      <w:numFmt w:val="bullet"/>
      <w:lvlText w:val=""/>
      <w:lvlJc w:val="left"/>
      <w:pPr>
        <w:ind w:left="4290" w:hanging="360"/>
      </w:pPr>
      <w:rPr>
        <w:rFonts w:ascii="Wingdings" w:hAnsi="Wingdings" w:cs="Wingdings" w:hint="default"/>
      </w:rPr>
    </w:lvl>
    <w:lvl w:ilvl="6" w:tplc="041B0001">
      <w:start w:val="1"/>
      <w:numFmt w:val="bullet"/>
      <w:lvlText w:val=""/>
      <w:lvlJc w:val="left"/>
      <w:pPr>
        <w:ind w:left="5010" w:hanging="360"/>
      </w:pPr>
      <w:rPr>
        <w:rFonts w:ascii="Symbol" w:hAnsi="Symbol" w:cs="Symbol" w:hint="default"/>
      </w:rPr>
    </w:lvl>
    <w:lvl w:ilvl="7" w:tplc="041B0003">
      <w:start w:val="1"/>
      <w:numFmt w:val="bullet"/>
      <w:lvlText w:val="o"/>
      <w:lvlJc w:val="left"/>
      <w:pPr>
        <w:ind w:left="5730" w:hanging="360"/>
      </w:pPr>
      <w:rPr>
        <w:rFonts w:ascii="Courier New" w:hAnsi="Courier New" w:cs="Courier New" w:hint="default"/>
      </w:rPr>
    </w:lvl>
    <w:lvl w:ilvl="8" w:tplc="041B0005">
      <w:start w:val="1"/>
      <w:numFmt w:val="bullet"/>
      <w:lvlText w:val=""/>
      <w:lvlJc w:val="left"/>
      <w:pPr>
        <w:ind w:left="6450" w:hanging="360"/>
      </w:pPr>
      <w:rPr>
        <w:rFonts w:ascii="Wingdings" w:hAnsi="Wingdings" w:cs="Wingdings" w:hint="default"/>
      </w:rPr>
    </w:lvl>
  </w:abstractNum>
  <w:abstractNum w:abstractNumId="32">
    <w:nsid w:val="4ECF2AA6"/>
    <w:multiLevelType w:val="hybridMultilevel"/>
    <w:tmpl w:val="FE8E293E"/>
    <w:lvl w:ilvl="0" w:tplc="A2C8807E">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33">
    <w:nsid w:val="51847CD4"/>
    <w:multiLevelType w:val="multilevel"/>
    <w:tmpl w:val="57608F9E"/>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8073B61"/>
    <w:multiLevelType w:val="hybridMultilevel"/>
    <w:tmpl w:val="26AE4F5C"/>
    <w:lvl w:ilvl="0" w:tplc="CEA665B4">
      <w:start w:val="1"/>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5">
    <w:nsid w:val="5CD52238"/>
    <w:multiLevelType w:val="hybridMultilevel"/>
    <w:tmpl w:val="8BD25F3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nsid w:val="5D251882"/>
    <w:multiLevelType w:val="hybridMultilevel"/>
    <w:tmpl w:val="8196D1AA"/>
    <w:lvl w:ilvl="0" w:tplc="A52AA698">
      <w:start w:val="12"/>
      <w:numFmt w:val="decimal"/>
      <w:lvlText w:val="%1."/>
      <w:lvlJc w:val="left"/>
      <w:pPr>
        <w:ind w:left="795" w:hanging="435"/>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nsid w:val="659422CB"/>
    <w:multiLevelType w:val="hybridMultilevel"/>
    <w:tmpl w:val="1B6659CC"/>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8">
    <w:nsid w:val="66354D65"/>
    <w:multiLevelType w:val="multilevel"/>
    <w:tmpl w:val="203C16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9AA72E1"/>
    <w:multiLevelType w:val="hybridMultilevel"/>
    <w:tmpl w:val="F7E6ED56"/>
    <w:lvl w:ilvl="0" w:tplc="25929D5C">
      <w:start w:val="1"/>
      <w:numFmt w:val="bullet"/>
      <w:lvlText w:val=""/>
      <w:lvlJc w:val="left"/>
      <w:pPr>
        <w:tabs>
          <w:tab w:val="num" w:pos="357"/>
        </w:tabs>
        <w:ind w:left="357" w:hanging="357"/>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40">
    <w:nsid w:val="6FEA41FE"/>
    <w:multiLevelType w:val="hybridMultilevel"/>
    <w:tmpl w:val="D57A3922"/>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nsid w:val="710B1161"/>
    <w:multiLevelType w:val="multilevel"/>
    <w:tmpl w:val="263E73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1330D4A"/>
    <w:multiLevelType w:val="hybridMultilevel"/>
    <w:tmpl w:val="EED047F0"/>
    <w:lvl w:ilvl="0" w:tplc="16505C4A">
      <w:start w:val="8"/>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nsid w:val="718263FD"/>
    <w:multiLevelType w:val="hybridMultilevel"/>
    <w:tmpl w:val="E8D86864"/>
    <w:lvl w:ilvl="0" w:tplc="041B000D">
      <w:start w:val="1"/>
      <w:numFmt w:val="bullet"/>
      <w:lvlText w:val=""/>
      <w:lvlJc w:val="left"/>
      <w:pPr>
        <w:tabs>
          <w:tab w:val="num" w:pos="1080"/>
        </w:tabs>
        <w:ind w:left="1080" w:hanging="360"/>
      </w:pPr>
      <w:rPr>
        <w:rFonts w:ascii="Wingdings" w:hAnsi="Wingdings" w:cs="Wingdings" w:hint="default"/>
      </w:rPr>
    </w:lvl>
    <w:lvl w:ilvl="1" w:tplc="041B000B">
      <w:start w:val="1"/>
      <w:numFmt w:val="bullet"/>
      <w:lvlText w:val=""/>
      <w:lvlJc w:val="left"/>
      <w:pPr>
        <w:tabs>
          <w:tab w:val="num" w:pos="1800"/>
        </w:tabs>
        <w:ind w:left="1800" w:hanging="360"/>
      </w:pPr>
      <w:rPr>
        <w:rFonts w:ascii="Wingdings" w:hAnsi="Wingdings" w:cs="Wingdings" w:hint="default"/>
      </w:rPr>
    </w:lvl>
    <w:lvl w:ilvl="2" w:tplc="041B0005">
      <w:start w:val="1"/>
      <w:numFmt w:val="bullet"/>
      <w:lvlText w:val=""/>
      <w:lvlJc w:val="left"/>
      <w:pPr>
        <w:tabs>
          <w:tab w:val="num" w:pos="2520"/>
        </w:tabs>
        <w:ind w:left="2520" w:hanging="360"/>
      </w:pPr>
      <w:rPr>
        <w:rFonts w:ascii="Wingdings" w:hAnsi="Wingdings" w:cs="Wingdings" w:hint="default"/>
      </w:rPr>
    </w:lvl>
    <w:lvl w:ilvl="3" w:tplc="041B0001">
      <w:start w:val="1"/>
      <w:numFmt w:val="bullet"/>
      <w:lvlText w:val=""/>
      <w:lvlJc w:val="left"/>
      <w:pPr>
        <w:tabs>
          <w:tab w:val="num" w:pos="3240"/>
        </w:tabs>
        <w:ind w:left="3240" w:hanging="360"/>
      </w:pPr>
      <w:rPr>
        <w:rFonts w:ascii="Symbol" w:hAnsi="Symbol" w:cs="Symbol" w:hint="default"/>
      </w:rPr>
    </w:lvl>
    <w:lvl w:ilvl="4" w:tplc="041B0003">
      <w:start w:val="1"/>
      <w:numFmt w:val="bullet"/>
      <w:lvlText w:val="o"/>
      <w:lvlJc w:val="left"/>
      <w:pPr>
        <w:tabs>
          <w:tab w:val="num" w:pos="3960"/>
        </w:tabs>
        <w:ind w:left="3960" w:hanging="360"/>
      </w:pPr>
      <w:rPr>
        <w:rFonts w:ascii="Courier New" w:hAnsi="Courier New" w:cs="Courier New" w:hint="default"/>
      </w:rPr>
    </w:lvl>
    <w:lvl w:ilvl="5" w:tplc="041B0005">
      <w:start w:val="1"/>
      <w:numFmt w:val="bullet"/>
      <w:lvlText w:val=""/>
      <w:lvlJc w:val="left"/>
      <w:pPr>
        <w:tabs>
          <w:tab w:val="num" w:pos="4680"/>
        </w:tabs>
        <w:ind w:left="4680" w:hanging="360"/>
      </w:pPr>
      <w:rPr>
        <w:rFonts w:ascii="Wingdings" w:hAnsi="Wingdings" w:cs="Wingdings" w:hint="default"/>
      </w:rPr>
    </w:lvl>
    <w:lvl w:ilvl="6" w:tplc="041B0001">
      <w:start w:val="1"/>
      <w:numFmt w:val="bullet"/>
      <w:lvlText w:val=""/>
      <w:lvlJc w:val="left"/>
      <w:pPr>
        <w:tabs>
          <w:tab w:val="num" w:pos="5400"/>
        </w:tabs>
        <w:ind w:left="5400" w:hanging="360"/>
      </w:pPr>
      <w:rPr>
        <w:rFonts w:ascii="Symbol" w:hAnsi="Symbol" w:cs="Symbol" w:hint="default"/>
      </w:rPr>
    </w:lvl>
    <w:lvl w:ilvl="7" w:tplc="041B0003">
      <w:start w:val="1"/>
      <w:numFmt w:val="bullet"/>
      <w:lvlText w:val="o"/>
      <w:lvlJc w:val="left"/>
      <w:pPr>
        <w:tabs>
          <w:tab w:val="num" w:pos="6120"/>
        </w:tabs>
        <w:ind w:left="6120" w:hanging="360"/>
      </w:pPr>
      <w:rPr>
        <w:rFonts w:ascii="Courier New" w:hAnsi="Courier New" w:cs="Courier New" w:hint="default"/>
      </w:rPr>
    </w:lvl>
    <w:lvl w:ilvl="8" w:tplc="041B0005">
      <w:start w:val="1"/>
      <w:numFmt w:val="bullet"/>
      <w:lvlText w:val=""/>
      <w:lvlJc w:val="left"/>
      <w:pPr>
        <w:tabs>
          <w:tab w:val="num" w:pos="6840"/>
        </w:tabs>
        <w:ind w:left="6840" w:hanging="360"/>
      </w:pPr>
      <w:rPr>
        <w:rFonts w:ascii="Wingdings" w:hAnsi="Wingdings" w:cs="Wingdings" w:hint="default"/>
      </w:rPr>
    </w:lvl>
  </w:abstractNum>
  <w:abstractNum w:abstractNumId="44">
    <w:nsid w:val="76A2760B"/>
    <w:multiLevelType w:val="multilevel"/>
    <w:tmpl w:val="6D908F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7030171"/>
    <w:multiLevelType w:val="hybridMultilevel"/>
    <w:tmpl w:val="D280FC6A"/>
    <w:lvl w:ilvl="0" w:tplc="3740170A">
      <w:start w:val="3"/>
      <w:numFmt w:val="decimal"/>
      <w:lvlText w:val="%1."/>
      <w:lvlJc w:val="left"/>
      <w:pPr>
        <w:ind w:left="720" w:hanging="360"/>
      </w:pPr>
      <w:rPr>
        <w:rFonts w:ascii="Times New Roman" w:eastAsia="Times New Roman" w:hAnsi="Times New Roman" w:hint="default"/>
        <w:b/>
        <w:bCs/>
        <w:sz w:val="32"/>
        <w:szCs w:val="3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nsid w:val="7ACE15E6"/>
    <w:multiLevelType w:val="hybridMultilevel"/>
    <w:tmpl w:val="A7784E90"/>
    <w:lvl w:ilvl="0" w:tplc="C3CE2E98">
      <w:start w:val="7"/>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nsid w:val="7B0008BB"/>
    <w:multiLevelType w:val="hybridMultilevel"/>
    <w:tmpl w:val="83221368"/>
    <w:lvl w:ilvl="0" w:tplc="2DD48D48">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48">
    <w:nsid w:val="7B4550FC"/>
    <w:multiLevelType w:val="hybridMultilevel"/>
    <w:tmpl w:val="14985FA0"/>
    <w:lvl w:ilvl="0" w:tplc="F2EE3462">
      <w:start w:val="9"/>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nsid w:val="7D032449"/>
    <w:multiLevelType w:val="hybridMultilevel"/>
    <w:tmpl w:val="233638F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5"/>
  </w:num>
  <w:num w:numId="2">
    <w:abstractNumId w:val="34"/>
  </w:num>
  <w:num w:numId="3">
    <w:abstractNumId w:val="31"/>
  </w:num>
  <w:num w:numId="4">
    <w:abstractNumId w:val="35"/>
  </w:num>
  <w:num w:numId="5">
    <w:abstractNumId w:val="43"/>
  </w:num>
  <w:num w:numId="6">
    <w:abstractNumId w:val="15"/>
  </w:num>
  <w:num w:numId="7">
    <w:abstractNumId w:val="20"/>
  </w:num>
  <w:num w:numId="8">
    <w:abstractNumId w:val="16"/>
  </w:num>
  <w:num w:numId="9">
    <w:abstractNumId w:val="49"/>
  </w:num>
  <w:num w:numId="10">
    <w:abstractNumId w:val="2"/>
  </w:num>
  <w:num w:numId="11">
    <w:abstractNumId w:val="38"/>
  </w:num>
  <w:num w:numId="12">
    <w:abstractNumId w:val="27"/>
  </w:num>
  <w:num w:numId="13">
    <w:abstractNumId w:val="44"/>
  </w:num>
  <w:num w:numId="14">
    <w:abstractNumId w:val="22"/>
  </w:num>
  <w:num w:numId="15">
    <w:abstractNumId w:val="6"/>
  </w:num>
  <w:num w:numId="16">
    <w:abstractNumId w:val="23"/>
  </w:num>
  <w:num w:numId="17">
    <w:abstractNumId w:val="37"/>
  </w:num>
  <w:num w:numId="18">
    <w:abstractNumId w:val="28"/>
  </w:num>
  <w:num w:numId="19">
    <w:abstractNumId w:val="30"/>
  </w:num>
  <w:num w:numId="20">
    <w:abstractNumId w:val="17"/>
  </w:num>
  <w:num w:numId="21">
    <w:abstractNumId w:val="48"/>
  </w:num>
  <w:num w:numId="22">
    <w:abstractNumId w:val="41"/>
  </w:num>
  <w:num w:numId="23">
    <w:abstractNumId w:val="42"/>
  </w:num>
  <w:num w:numId="24">
    <w:abstractNumId w:val="46"/>
  </w:num>
  <w:num w:numId="25">
    <w:abstractNumId w:val="24"/>
  </w:num>
  <w:num w:numId="26">
    <w:abstractNumId w:val="18"/>
  </w:num>
  <w:num w:numId="27">
    <w:abstractNumId w:val="3"/>
  </w:num>
  <w:num w:numId="28">
    <w:abstractNumId w:val="32"/>
  </w:num>
  <w:num w:numId="29">
    <w:abstractNumId w:val="13"/>
  </w:num>
  <w:num w:numId="30">
    <w:abstractNumId w:val="1"/>
  </w:num>
  <w:num w:numId="31">
    <w:abstractNumId w:val="11"/>
  </w:num>
  <w:num w:numId="32">
    <w:abstractNumId w:val="33"/>
  </w:num>
  <w:num w:numId="33">
    <w:abstractNumId w:val="40"/>
  </w:num>
  <w:num w:numId="34">
    <w:abstractNumId w:val="25"/>
  </w:num>
  <w:num w:numId="35">
    <w:abstractNumId w:val="12"/>
  </w:num>
  <w:num w:numId="36">
    <w:abstractNumId w:val="19"/>
  </w:num>
  <w:num w:numId="37">
    <w:abstractNumId w:val="8"/>
  </w:num>
  <w:num w:numId="38">
    <w:abstractNumId w:val="26"/>
  </w:num>
  <w:num w:numId="39">
    <w:abstractNumId w:val="45"/>
  </w:num>
  <w:num w:numId="40">
    <w:abstractNumId w:val="9"/>
  </w:num>
  <w:num w:numId="41">
    <w:abstractNumId w:val="47"/>
  </w:num>
  <w:num w:numId="42">
    <w:abstractNumId w:val="39"/>
  </w:num>
  <w:num w:numId="43">
    <w:abstractNumId w:val="4"/>
  </w:num>
  <w:num w:numId="44">
    <w:abstractNumId w:val="14"/>
  </w:num>
  <w:num w:numId="45">
    <w:abstractNumId w:val="21"/>
  </w:num>
  <w:num w:numId="46">
    <w:abstractNumId w:val="0"/>
  </w:num>
  <w:num w:numId="47">
    <w:abstractNumId w:val="29"/>
  </w:num>
  <w:num w:numId="48">
    <w:abstractNumId w:val="7"/>
  </w:num>
  <w:num w:numId="49">
    <w:abstractNumId w:val="36"/>
  </w:num>
  <w:num w:numId="5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28CD"/>
    <w:rsid w:val="00027F43"/>
    <w:rsid w:val="00036221"/>
    <w:rsid w:val="00042443"/>
    <w:rsid w:val="00044A4C"/>
    <w:rsid w:val="0005374F"/>
    <w:rsid w:val="00081DC2"/>
    <w:rsid w:val="000B4795"/>
    <w:rsid w:val="000C7ADD"/>
    <w:rsid w:val="000D22F7"/>
    <w:rsid w:val="001429CC"/>
    <w:rsid w:val="0017377B"/>
    <w:rsid w:val="00191B06"/>
    <w:rsid w:val="001D2D5E"/>
    <w:rsid w:val="001E3361"/>
    <w:rsid w:val="001E342D"/>
    <w:rsid w:val="001E6CD1"/>
    <w:rsid w:val="001F4C2F"/>
    <w:rsid w:val="00221E1B"/>
    <w:rsid w:val="0023426B"/>
    <w:rsid w:val="002804EF"/>
    <w:rsid w:val="00282974"/>
    <w:rsid w:val="00294990"/>
    <w:rsid w:val="002B2AE3"/>
    <w:rsid w:val="002B30DD"/>
    <w:rsid w:val="002C3971"/>
    <w:rsid w:val="002D2EDD"/>
    <w:rsid w:val="00307DF0"/>
    <w:rsid w:val="00311AAE"/>
    <w:rsid w:val="003147A6"/>
    <w:rsid w:val="00345DDC"/>
    <w:rsid w:val="003972DD"/>
    <w:rsid w:val="003A0FD6"/>
    <w:rsid w:val="003A341C"/>
    <w:rsid w:val="003B2A71"/>
    <w:rsid w:val="003D7339"/>
    <w:rsid w:val="0041092B"/>
    <w:rsid w:val="004274CC"/>
    <w:rsid w:val="004349A2"/>
    <w:rsid w:val="00434B00"/>
    <w:rsid w:val="0044168A"/>
    <w:rsid w:val="00445D32"/>
    <w:rsid w:val="0044789E"/>
    <w:rsid w:val="0048404A"/>
    <w:rsid w:val="0049781F"/>
    <w:rsid w:val="004A1359"/>
    <w:rsid w:val="004A477C"/>
    <w:rsid w:val="004D0526"/>
    <w:rsid w:val="004F0A6D"/>
    <w:rsid w:val="004F1265"/>
    <w:rsid w:val="00522278"/>
    <w:rsid w:val="00522D68"/>
    <w:rsid w:val="00524B36"/>
    <w:rsid w:val="005503A7"/>
    <w:rsid w:val="005551B1"/>
    <w:rsid w:val="00557BC0"/>
    <w:rsid w:val="00597610"/>
    <w:rsid w:val="005A040F"/>
    <w:rsid w:val="005A17CC"/>
    <w:rsid w:val="005C2DEC"/>
    <w:rsid w:val="005F78D4"/>
    <w:rsid w:val="0060514A"/>
    <w:rsid w:val="00606185"/>
    <w:rsid w:val="00624516"/>
    <w:rsid w:val="0063325E"/>
    <w:rsid w:val="006C2E0F"/>
    <w:rsid w:val="006F2BDB"/>
    <w:rsid w:val="007145A2"/>
    <w:rsid w:val="00730838"/>
    <w:rsid w:val="007507A2"/>
    <w:rsid w:val="007F15D2"/>
    <w:rsid w:val="007F4CBB"/>
    <w:rsid w:val="008010B0"/>
    <w:rsid w:val="00816095"/>
    <w:rsid w:val="00845811"/>
    <w:rsid w:val="008534BA"/>
    <w:rsid w:val="00866075"/>
    <w:rsid w:val="00883109"/>
    <w:rsid w:val="00891A52"/>
    <w:rsid w:val="008B1EB3"/>
    <w:rsid w:val="008C0063"/>
    <w:rsid w:val="008C316E"/>
    <w:rsid w:val="00911649"/>
    <w:rsid w:val="00936314"/>
    <w:rsid w:val="00995389"/>
    <w:rsid w:val="009B29A5"/>
    <w:rsid w:val="009C54BF"/>
    <w:rsid w:val="009F12AF"/>
    <w:rsid w:val="009F1E49"/>
    <w:rsid w:val="00A028CD"/>
    <w:rsid w:val="00A07820"/>
    <w:rsid w:val="00A07E5D"/>
    <w:rsid w:val="00A55279"/>
    <w:rsid w:val="00A55AC2"/>
    <w:rsid w:val="00A65B26"/>
    <w:rsid w:val="00A751B2"/>
    <w:rsid w:val="00A7654B"/>
    <w:rsid w:val="00A95E51"/>
    <w:rsid w:val="00AB032B"/>
    <w:rsid w:val="00AE221B"/>
    <w:rsid w:val="00B05AA3"/>
    <w:rsid w:val="00B4735E"/>
    <w:rsid w:val="00B47B1E"/>
    <w:rsid w:val="00B66A99"/>
    <w:rsid w:val="00B9726A"/>
    <w:rsid w:val="00B97DBB"/>
    <w:rsid w:val="00C40AFB"/>
    <w:rsid w:val="00C80272"/>
    <w:rsid w:val="00CA1246"/>
    <w:rsid w:val="00D35FA8"/>
    <w:rsid w:val="00D561AA"/>
    <w:rsid w:val="00D65F32"/>
    <w:rsid w:val="00D87AB5"/>
    <w:rsid w:val="00DA7C2E"/>
    <w:rsid w:val="00DC07F8"/>
    <w:rsid w:val="00DD7715"/>
    <w:rsid w:val="00DE718E"/>
    <w:rsid w:val="00E00383"/>
    <w:rsid w:val="00E003BB"/>
    <w:rsid w:val="00E253E4"/>
    <w:rsid w:val="00E33C9F"/>
    <w:rsid w:val="00E93B7E"/>
    <w:rsid w:val="00ED07EF"/>
    <w:rsid w:val="00F05D56"/>
    <w:rsid w:val="00F178B1"/>
    <w:rsid w:val="00F52E5F"/>
    <w:rsid w:val="00F71776"/>
    <w:rsid w:val="00F9064B"/>
    <w:rsid w:val="00FA5A84"/>
    <w:rsid w:val="00FB40AB"/>
    <w:rsid w:val="00FD2BCF"/>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FD6"/>
    <w:pPr>
      <w:spacing w:after="200" w:line="276" w:lineRule="auto"/>
    </w:pPr>
    <w:rPr>
      <w:rFonts w:cs="Calibri"/>
      <w:lang w:eastAsia="en-US"/>
    </w:rPr>
  </w:style>
  <w:style w:type="paragraph" w:styleId="Heading1">
    <w:name w:val="heading 1"/>
    <w:basedOn w:val="Normal"/>
    <w:next w:val="Normal"/>
    <w:link w:val="Heading1Char"/>
    <w:uiPriority w:val="99"/>
    <w:qFormat/>
    <w:rsid w:val="00883109"/>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3109"/>
    <w:rPr>
      <w:rFonts w:ascii="Cambria" w:hAnsi="Cambria" w:cs="Cambria"/>
      <w:b/>
      <w:bCs/>
      <w:kern w:val="32"/>
      <w:sz w:val="32"/>
      <w:szCs w:val="32"/>
      <w:lang w:eastAsia="en-US"/>
    </w:rPr>
  </w:style>
  <w:style w:type="paragraph" w:customStyle="1" w:styleId="Odsekzoznamu">
    <w:name w:val="Odsek zoznamu"/>
    <w:basedOn w:val="Normal"/>
    <w:uiPriority w:val="99"/>
    <w:rsid w:val="00911649"/>
    <w:pPr>
      <w:ind w:left="720"/>
    </w:pPr>
  </w:style>
  <w:style w:type="table" w:styleId="TableGrid">
    <w:name w:val="Table Grid"/>
    <w:basedOn w:val="TableNormal"/>
    <w:uiPriority w:val="99"/>
    <w:rsid w:val="008010B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06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6185"/>
    <w:rPr>
      <w:rFonts w:ascii="Tahoma" w:hAnsi="Tahoma" w:cs="Tahoma"/>
      <w:sz w:val="16"/>
      <w:szCs w:val="16"/>
      <w:lang w:eastAsia="en-US"/>
    </w:rPr>
  </w:style>
  <w:style w:type="paragraph" w:customStyle="1" w:styleId="Bezriadkovania">
    <w:name w:val="Bez riadkovania"/>
    <w:uiPriority w:val="99"/>
    <w:rsid w:val="00B4735E"/>
    <w:rPr>
      <w:rFonts w:cs="Calibri"/>
      <w:lang w:eastAsia="en-US"/>
    </w:rPr>
  </w:style>
  <w:style w:type="paragraph" w:customStyle="1" w:styleId="Default">
    <w:name w:val="Default"/>
    <w:uiPriority w:val="99"/>
    <w:rsid w:val="00FA5A84"/>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7654B"/>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A7654B"/>
    <w:rPr>
      <w:rFonts w:ascii="Cambria" w:hAnsi="Cambria" w:cs="Cambria"/>
      <w:sz w:val="24"/>
      <w:szCs w:val="24"/>
      <w:lang w:eastAsia="en-US"/>
    </w:rPr>
  </w:style>
  <w:style w:type="paragraph" w:styleId="FootnoteText">
    <w:name w:val="footnote text"/>
    <w:basedOn w:val="Normal"/>
    <w:link w:val="FootnoteTextChar"/>
    <w:uiPriority w:val="99"/>
    <w:semiHidden/>
    <w:rsid w:val="00891A52"/>
    <w:pPr>
      <w:spacing w:line="288" w:lineRule="auto"/>
    </w:pPr>
    <w:rPr>
      <w:sz w:val="20"/>
      <w:szCs w:val="20"/>
      <w:lang w:eastAsia="sk-SK"/>
    </w:rPr>
  </w:style>
  <w:style w:type="character" w:customStyle="1" w:styleId="FootnoteTextChar">
    <w:name w:val="Footnote Text Char"/>
    <w:basedOn w:val="DefaultParagraphFont"/>
    <w:link w:val="FootnoteText"/>
    <w:uiPriority w:val="99"/>
    <w:semiHidden/>
    <w:locked/>
    <w:rsid w:val="00891A52"/>
    <w:rPr>
      <w:rFonts w:eastAsia="Times New Roman"/>
    </w:rPr>
  </w:style>
  <w:style w:type="character" w:styleId="FootnoteReference">
    <w:name w:val="footnote reference"/>
    <w:basedOn w:val="DefaultParagraphFont"/>
    <w:uiPriority w:val="99"/>
    <w:semiHidden/>
    <w:rsid w:val="00891A5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encrypted-tbn1.gstatic.com/images?q=tbn:ANd9GcQacsQVEFoaeD4fAe4_7xJVx5gldUY0Oms6U5Mjd05Q2CZwjZo0rw"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17</Pages>
  <Words>4504</Words>
  <Characters>25674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Materská škola s vyučovacím jazykom maďarským – Óvoda, Budulov 116, Moldava nad Bodvou, 04501</dc:title>
  <dc:subject/>
  <dc:creator>Eva</dc:creator>
  <cp:keywords/>
  <dc:description/>
  <cp:lastModifiedBy>MS</cp:lastModifiedBy>
  <cp:revision>2</cp:revision>
  <cp:lastPrinted>2016-08-30T14:15:00Z</cp:lastPrinted>
  <dcterms:created xsi:type="dcterms:W3CDTF">2016-11-24T09:47:00Z</dcterms:created>
  <dcterms:modified xsi:type="dcterms:W3CDTF">2016-11-24T09:47:00Z</dcterms:modified>
</cp:coreProperties>
</file>